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E5E0" w14:textId="77777777" w:rsidR="00505455" w:rsidRPr="00CD3F53" w:rsidRDefault="00505455" w:rsidP="00505455">
      <w:pPr>
        <w:spacing w:after="0" w:line="240" w:lineRule="auto"/>
        <w:jc w:val="center"/>
        <w:rPr>
          <w:rFonts w:ascii="Times New Roman" w:eastAsia="MS Mincho" w:hAnsi="Times New Roman" w:cs="Times New Roman"/>
          <w:kern w:val="24"/>
          <w:sz w:val="32"/>
          <w:szCs w:val="32"/>
          <w:lang w:eastAsia="ru-RU"/>
        </w:rPr>
      </w:pPr>
      <w:r w:rsidRPr="00CD3F53">
        <w:rPr>
          <w:rFonts w:ascii="Times New Roman" w:eastAsia="MS Mincho" w:hAnsi="Times New Roman" w:cs="Times New Roman"/>
          <w:kern w:val="24"/>
          <w:sz w:val="32"/>
          <w:szCs w:val="32"/>
          <w:lang w:eastAsia="ru-RU"/>
        </w:rPr>
        <w:t>Управление делами Президента Российской Федерации</w:t>
      </w:r>
    </w:p>
    <w:p w14:paraId="6CD39757" w14:textId="77777777" w:rsidR="00505455" w:rsidRPr="00CD3F53" w:rsidRDefault="00505455" w:rsidP="0050545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32"/>
          <w:szCs w:val="32"/>
          <w:lang w:eastAsia="ru-RU"/>
        </w:rPr>
      </w:pPr>
      <w:r w:rsidRPr="00CD3F53">
        <w:rPr>
          <w:rFonts w:ascii="Times New Roman" w:eastAsia="MS Mincho" w:hAnsi="Times New Roman" w:cs="Times New Roman"/>
          <w:bCs/>
          <w:sz w:val="32"/>
          <w:szCs w:val="32"/>
          <w:lang w:eastAsia="ru-RU"/>
        </w:rPr>
        <w:t xml:space="preserve"> Федеральное государственное бюджетное </w:t>
      </w:r>
    </w:p>
    <w:p w14:paraId="0C61E410" w14:textId="77777777" w:rsidR="00505455" w:rsidRPr="00CD3F53" w:rsidRDefault="00505455" w:rsidP="0050545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32"/>
          <w:szCs w:val="32"/>
          <w:lang w:eastAsia="ru-RU"/>
        </w:rPr>
      </w:pPr>
      <w:r w:rsidRPr="00CD3F53">
        <w:rPr>
          <w:rFonts w:ascii="Times New Roman" w:eastAsia="MS Mincho" w:hAnsi="Times New Roman" w:cs="Times New Roman"/>
          <w:bCs/>
          <w:sz w:val="32"/>
          <w:szCs w:val="32"/>
          <w:lang w:eastAsia="ru-RU"/>
        </w:rPr>
        <w:t xml:space="preserve">дошкольное образовательное учреждение </w:t>
      </w:r>
    </w:p>
    <w:p w14:paraId="2276EC3E" w14:textId="77777777" w:rsidR="00505455" w:rsidRPr="00CD3F53" w:rsidRDefault="00505455" w:rsidP="0050545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32"/>
          <w:szCs w:val="32"/>
          <w:lang w:eastAsia="ru-RU"/>
        </w:rPr>
      </w:pPr>
      <w:r w:rsidRPr="00CD3F53">
        <w:rPr>
          <w:rFonts w:ascii="Times New Roman" w:eastAsia="MS Mincho" w:hAnsi="Times New Roman" w:cs="Times New Roman"/>
          <w:bCs/>
          <w:sz w:val="32"/>
          <w:szCs w:val="32"/>
          <w:lang w:eastAsia="ru-RU"/>
        </w:rPr>
        <w:t>«</w:t>
      </w:r>
      <w:r w:rsidRPr="00CD3F53">
        <w:rPr>
          <w:rFonts w:ascii="Times New Roman" w:eastAsia="MS Mincho" w:hAnsi="Times New Roman" w:cs="Times New Roman"/>
          <w:kern w:val="24"/>
          <w:sz w:val="32"/>
          <w:szCs w:val="32"/>
          <w:lang w:eastAsia="ru-RU"/>
        </w:rPr>
        <w:t>Центр развития ребенка – детский сад № 2»</w:t>
      </w:r>
    </w:p>
    <w:p w14:paraId="4751C35D" w14:textId="77777777" w:rsidR="00505455" w:rsidRPr="00CD3F53" w:rsidRDefault="00505455" w:rsidP="00505455">
      <w:pPr>
        <w:spacing w:after="20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pPr w:leftFromText="180" w:rightFromText="180" w:vertAnchor="text" w:horzAnchor="margin" w:tblpX="-318" w:tblpY="23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05455" w:rsidRPr="00CD3F53" w14:paraId="49B34B35" w14:textId="77777777" w:rsidTr="00C4582E">
        <w:trPr>
          <w:trHeight w:val="641"/>
        </w:trPr>
        <w:tc>
          <w:tcPr>
            <w:tcW w:w="10206" w:type="dxa"/>
          </w:tcPr>
          <w:p w14:paraId="26C0B382" w14:textId="77777777" w:rsidR="00505455" w:rsidRPr="00CD3F53" w:rsidRDefault="00505455" w:rsidP="00C4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ПРИНЯТО:   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УТВЕРЖДЕНО:</w:t>
            </w:r>
          </w:p>
        </w:tc>
      </w:tr>
      <w:tr w:rsidR="00505455" w:rsidRPr="00CD3F53" w14:paraId="4510058D" w14:textId="77777777" w:rsidTr="00C4582E">
        <w:trPr>
          <w:trHeight w:val="313"/>
        </w:trPr>
        <w:tc>
          <w:tcPr>
            <w:tcW w:w="10206" w:type="dxa"/>
          </w:tcPr>
          <w:p w14:paraId="7E5906F1" w14:textId="77777777" w:rsidR="00505455" w:rsidRPr="00CD3F53" w:rsidRDefault="00505455" w:rsidP="00C4582E">
            <w:pPr>
              <w:spacing w:after="0" w:line="240" w:lineRule="auto"/>
              <w:ind w:left="5282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И.о</w:t>
            </w:r>
            <w:proofErr w:type="spellEnd"/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заведующего ФГБДОУ «Центр </w:t>
            </w:r>
          </w:p>
          <w:p w14:paraId="386C51D3" w14:textId="77777777" w:rsidR="00505455" w:rsidRPr="00CD3F53" w:rsidRDefault="00505455" w:rsidP="00C4582E">
            <w:pPr>
              <w:spacing w:after="0" w:line="240" w:lineRule="auto"/>
              <w:ind w:left="5282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развития ребенка – детский сад № 2» Управления делами Президента</w:t>
            </w:r>
          </w:p>
          <w:p w14:paraId="2E8BD250" w14:textId="77777777" w:rsidR="00505455" w:rsidRPr="00CD3F53" w:rsidRDefault="00505455" w:rsidP="00C4582E">
            <w:pPr>
              <w:spacing w:after="0" w:line="240" w:lineRule="auto"/>
              <w:ind w:left="5282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05455" w:rsidRPr="00CD3F53" w14:paraId="07C8FE1B" w14:textId="77777777" w:rsidTr="00C4582E">
        <w:trPr>
          <w:trHeight w:val="641"/>
        </w:trPr>
        <w:tc>
          <w:tcPr>
            <w:tcW w:w="10206" w:type="dxa"/>
          </w:tcPr>
          <w:p w14:paraId="12B1DECC" w14:textId="77777777" w:rsidR="00505455" w:rsidRDefault="00505455" w:rsidP="00C4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14:paraId="4CBCF327" w14:textId="77777777" w:rsidR="00505455" w:rsidRPr="00CD3F53" w:rsidRDefault="00505455" w:rsidP="00C4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Педагогическим советом                                 </w:t>
            </w: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____________________ И.В. Козлова</w:t>
            </w:r>
          </w:p>
        </w:tc>
      </w:tr>
      <w:tr w:rsidR="00505455" w:rsidRPr="00CD3F53" w14:paraId="348EF66E" w14:textId="77777777" w:rsidTr="00C4582E">
        <w:trPr>
          <w:trHeight w:val="641"/>
        </w:trPr>
        <w:tc>
          <w:tcPr>
            <w:tcW w:w="10206" w:type="dxa"/>
          </w:tcPr>
          <w:p w14:paraId="44C90A9B" w14:textId="77777777" w:rsidR="00505455" w:rsidRPr="00CD3F53" w:rsidRDefault="00505455" w:rsidP="00C4582E">
            <w:pPr>
              <w:spacing w:after="0" w:line="240" w:lineRule="auto"/>
              <w:ind w:left="5282"/>
              <w:textAlignment w:val="baseline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14:paraId="6FA8AA02" w14:textId="77777777" w:rsidR="00505455" w:rsidRPr="00CD3F53" w:rsidRDefault="00505455" w:rsidP="00C4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Протокол №____.                                              </w:t>
            </w: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Приказ № __ от «___» августа 202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6B909C6C" w14:textId="77777777" w:rsidR="00505455" w:rsidRPr="00CD3F53" w:rsidRDefault="00505455" w:rsidP="00505455">
      <w:pPr>
        <w:spacing w:after="20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25CDB97F" w14:textId="77777777" w:rsidR="00505455" w:rsidRPr="00CD3F53" w:rsidRDefault="00505455" w:rsidP="00505455">
      <w:pPr>
        <w:spacing w:after="200" w:line="240" w:lineRule="auto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</w:p>
    <w:p w14:paraId="60520418" w14:textId="77777777" w:rsidR="00505455" w:rsidRPr="00CD3F53" w:rsidRDefault="00505455" w:rsidP="0050545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3F53">
        <w:rPr>
          <w:b/>
          <w:bCs/>
          <w:color w:val="000000"/>
          <w:sz w:val="28"/>
          <w:szCs w:val="28"/>
        </w:rPr>
        <w:t>РАБОЧАЯ ПРОГРАММА</w:t>
      </w:r>
    </w:p>
    <w:p w14:paraId="4573E715" w14:textId="77777777" w:rsidR="00505455" w:rsidRPr="00CD3F53" w:rsidRDefault="00505455" w:rsidP="005054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по дополнительной образовательной программе</w:t>
      </w:r>
    </w:p>
    <w:p w14:paraId="0A74ECB8" w14:textId="77777777" w:rsidR="00505455" w:rsidRPr="00CD3F53" w:rsidRDefault="00505455" w:rsidP="005054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художественно - эстетической направленности</w:t>
      </w:r>
    </w:p>
    <w:p w14:paraId="42AA0B63" w14:textId="77777777" w:rsidR="00505455" w:rsidRPr="002B1073" w:rsidRDefault="00505455" w:rsidP="005054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1073">
        <w:rPr>
          <w:rFonts w:ascii="Times New Roman" w:hAnsi="Times New Roman" w:cs="Times New Roman"/>
          <w:sz w:val="28"/>
          <w:szCs w:val="28"/>
          <w:lang w:eastAsia="ru-RU"/>
        </w:rPr>
        <w:t>«ГОНЧАРНАЯ МАСТЕРСКАЯ»</w:t>
      </w:r>
    </w:p>
    <w:p w14:paraId="1083A5D1" w14:textId="77777777" w:rsidR="00505455" w:rsidRPr="00CD3F53" w:rsidRDefault="00505455" w:rsidP="005054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дошкольного возраста </w:t>
      </w:r>
    </w:p>
    <w:p w14:paraId="257CF607" w14:textId="77777777" w:rsidR="00505455" w:rsidRPr="00CD3F53" w:rsidRDefault="00505455" w:rsidP="0050545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5F73FBD" w14:textId="77777777" w:rsidR="00505455" w:rsidRPr="00CD3F53" w:rsidRDefault="00505455" w:rsidP="0050545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954FD4B" w14:textId="77777777" w:rsidR="00505455" w:rsidRPr="00CD3F53" w:rsidRDefault="00505455" w:rsidP="0050545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0C85F29A" w14:textId="77777777" w:rsidR="00505455" w:rsidRPr="00CD3F53" w:rsidRDefault="00505455" w:rsidP="0050545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09B8B4F2" w14:textId="77777777" w:rsidR="00505455" w:rsidRDefault="00505455" w:rsidP="0050545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0E0267D5" w14:textId="77777777" w:rsidR="00505455" w:rsidRPr="00CD3F53" w:rsidRDefault="00505455" w:rsidP="0050545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0D560789" w14:textId="77777777" w:rsidR="00505455" w:rsidRDefault="00505455" w:rsidP="00505455">
      <w:pPr>
        <w:pStyle w:val="a3"/>
        <w:tabs>
          <w:tab w:val="left" w:pos="5595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14:paraId="386BCC3E" w14:textId="77777777" w:rsidR="00505455" w:rsidRPr="00CD3F53" w:rsidRDefault="00505455" w:rsidP="00505455">
      <w:pPr>
        <w:pStyle w:val="a3"/>
        <w:tabs>
          <w:tab w:val="left" w:pos="5595"/>
        </w:tabs>
        <w:rPr>
          <w:rFonts w:ascii="Times New Roman" w:hAnsi="Times New Roman" w:cs="Times New Roman"/>
          <w:sz w:val="32"/>
          <w:szCs w:val="32"/>
          <w:lang w:eastAsia="ru-RU"/>
        </w:rPr>
      </w:pPr>
    </w:p>
    <w:p w14:paraId="1A872637" w14:textId="77777777" w:rsidR="00505455" w:rsidRPr="00CD3F53" w:rsidRDefault="00505455" w:rsidP="0050545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DD1CE97" w14:textId="77777777" w:rsidR="00505455" w:rsidRPr="00040466" w:rsidRDefault="00505455" w:rsidP="0050545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0466">
        <w:rPr>
          <w:rFonts w:ascii="Times New Roman" w:hAnsi="Times New Roman" w:cs="Times New Roman"/>
          <w:sz w:val="28"/>
          <w:szCs w:val="28"/>
          <w:lang w:eastAsia="ru-RU"/>
        </w:rPr>
        <w:t>Составитель программы:</w:t>
      </w:r>
    </w:p>
    <w:p w14:paraId="04EF630E" w14:textId="77777777" w:rsidR="00505455" w:rsidRPr="00040466" w:rsidRDefault="00505455" w:rsidP="0050545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0466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6EB7CEA6" w14:textId="77777777" w:rsidR="00505455" w:rsidRPr="00CD3F53" w:rsidRDefault="00505455" w:rsidP="0050545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466">
        <w:rPr>
          <w:rFonts w:ascii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  <w:r w:rsidRPr="00CD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7FA9D9" w14:textId="77777777" w:rsidR="00505455" w:rsidRPr="00CD3F53" w:rsidRDefault="00505455" w:rsidP="0050545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Ю.А.</w:t>
      </w:r>
    </w:p>
    <w:p w14:paraId="68A3A0E7" w14:textId="77777777" w:rsidR="00505455" w:rsidRDefault="00505455" w:rsidP="0050545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0AB29" w14:textId="77777777" w:rsidR="00505455" w:rsidRDefault="00505455" w:rsidP="0050545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933DA7" w14:textId="77777777" w:rsidR="00505455" w:rsidRPr="00CD3F53" w:rsidRDefault="00505455" w:rsidP="0050545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10FE1" w14:textId="77777777" w:rsidR="00505455" w:rsidRPr="00CD3F53" w:rsidRDefault="00505455" w:rsidP="00505455">
      <w:pPr>
        <w:pStyle w:val="a3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59BAE6E8" w14:textId="77777777" w:rsidR="00505455" w:rsidRPr="00CD3F53" w:rsidRDefault="00505455" w:rsidP="005054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</w:p>
    <w:p w14:paraId="723926A6" w14:textId="77777777" w:rsidR="00505455" w:rsidRPr="00CD3F53" w:rsidRDefault="00505455" w:rsidP="005054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158C9C61" w14:textId="77777777" w:rsidR="00505455" w:rsidRPr="00F037AA" w:rsidRDefault="00505455" w:rsidP="005054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Pr="00F037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14:paraId="4E57E245" w14:textId="77777777" w:rsidR="00505455" w:rsidRPr="00F037AA" w:rsidRDefault="00505455" w:rsidP="0050545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05147" w14:textId="77777777" w:rsidR="00505455" w:rsidRPr="00F037AA" w:rsidRDefault="00505455" w:rsidP="0050545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037A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37AA">
        <w:rPr>
          <w:rFonts w:ascii="Times New Roman" w:hAnsi="Times New Roman" w:cs="Times New Roman"/>
          <w:b/>
          <w:bCs/>
          <w:sz w:val="24"/>
          <w:szCs w:val="24"/>
        </w:rPr>
        <w:t>. ЦЕЛЕВОЙ РАЗДЕЛ ОБРАЗОВАТЕЛЬНОЙ ПРОГРАММЫ</w:t>
      </w:r>
    </w:p>
    <w:p w14:paraId="678ACCF5" w14:textId="77777777" w:rsidR="00505455" w:rsidRPr="00F037AA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E5CDBC" w14:textId="60913742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>1.1 Пояснительная записка                                                                                                     3-4</w:t>
      </w:r>
    </w:p>
    <w:p w14:paraId="5512935E" w14:textId="65F92DF2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 xml:space="preserve">1.1.1. Цели и задачи реализации Программы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55">
        <w:rPr>
          <w:rFonts w:ascii="Times New Roman" w:hAnsi="Times New Roman" w:cs="Times New Roman"/>
          <w:sz w:val="24"/>
          <w:szCs w:val="24"/>
        </w:rPr>
        <w:t>4-5</w:t>
      </w:r>
    </w:p>
    <w:p w14:paraId="44AC5078" w14:textId="1D54A6AA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>1.1.2. Принципы и подходы к формированию Программы                                                5</w:t>
      </w:r>
    </w:p>
    <w:p w14:paraId="2197E4D6" w14:textId="07A2C50D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 xml:space="preserve">1.2. Планируемые результаты освоения Программы                                                          5-6                                                                                                                                                      </w:t>
      </w:r>
    </w:p>
    <w:p w14:paraId="5B32A608" w14:textId="77777777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>1.2.1. Система мониторинга достижений детьми планируемых результатов Программы 6</w:t>
      </w:r>
    </w:p>
    <w:p w14:paraId="411854E7" w14:textId="77777777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D7DED25" w14:textId="77777777" w:rsidR="00505455" w:rsidRPr="00505455" w:rsidRDefault="00505455" w:rsidP="0050545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05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45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05455">
        <w:rPr>
          <w:rFonts w:ascii="Times New Roman" w:hAnsi="Times New Roman" w:cs="Times New Roman"/>
          <w:b/>
          <w:bCs/>
          <w:sz w:val="24"/>
          <w:szCs w:val="24"/>
        </w:rPr>
        <w:t>. СОДЕРЖАТЕЛЬНЫЙ РАЗДЕЛ</w:t>
      </w:r>
    </w:p>
    <w:p w14:paraId="42FF8C5E" w14:textId="77777777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B8C983" w14:textId="77777777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>2.1. Содержание образовательной деятельности по освоению детьми   образовательных областей                                                                                                                                       6-14</w:t>
      </w:r>
    </w:p>
    <w:p w14:paraId="2C179EDA" w14:textId="02CB3B27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>2.2. Описание форм, способов, средств реализации Программы                                      14-16</w:t>
      </w:r>
    </w:p>
    <w:p w14:paraId="2135D921" w14:textId="51AB7BA8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>2.3. Особенности взаимодействия с семьями воспитанников                                            16</w:t>
      </w:r>
    </w:p>
    <w:p w14:paraId="29D788DA" w14:textId="77777777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A9E012" w14:textId="77777777" w:rsidR="00505455" w:rsidRPr="00505455" w:rsidRDefault="00505455" w:rsidP="0050545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0545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05455">
        <w:rPr>
          <w:rFonts w:ascii="Times New Roman" w:hAnsi="Times New Roman" w:cs="Times New Roman"/>
          <w:b/>
          <w:bCs/>
          <w:sz w:val="24"/>
          <w:szCs w:val="24"/>
        </w:rPr>
        <w:t>.  ОРГАНИЗАЦИОННЫЙ РАЗДЕЛ</w:t>
      </w:r>
    </w:p>
    <w:p w14:paraId="2C05FA51" w14:textId="3C5408A1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>3.1. Организация режима пребывания детей в группе                                                        16</w:t>
      </w:r>
    </w:p>
    <w:p w14:paraId="7C60BEDA" w14:textId="453389B6" w:rsidR="00505455" w:rsidRPr="00505455" w:rsidRDefault="00505455" w:rsidP="005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>3.2. Особенности организации развивающей предметно-пространственной среды        16</w:t>
      </w:r>
    </w:p>
    <w:p w14:paraId="2686B1B3" w14:textId="2C78C2C3" w:rsidR="00505455" w:rsidRPr="00505455" w:rsidRDefault="00505455" w:rsidP="00505455">
      <w:pPr>
        <w:pStyle w:val="a3"/>
        <w:rPr>
          <w:sz w:val="24"/>
          <w:szCs w:val="24"/>
        </w:rPr>
      </w:pPr>
      <w:r w:rsidRPr="00505455">
        <w:rPr>
          <w:rFonts w:ascii="Times New Roman" w:hAnsi="Times New Roman" w:cs="Times New Roman"/>
          <w:sz w:val="24"/>
          <w:szCs w:val="24"/>
        </w:rPr>
        <w:t>3.3. Методическое обеспечение Программы, средства обучения и воспитания              16-18</w:t>
      </w:r>
    </w:p>
    <w:p w14:paraId="185BE749" w14:textId="77777777" w:rsidR="00505455" w:rsidRDefault="00505455" w:rsidP="00505455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18C4AB65" w14:textId="77777777" w:rsidR="00505455" w:rsidRDefault="00505455" w:rsidP="00505455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4BF00D4B" w14:textId="77777777" w:rsidR="00505455" w:rsidRDefault="00505455" w:rsidP="00505455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533ADAA6" w14:textId="77777777" w:rsidR="00505455" w:rsidRDefault="00505455" w:rsidP="0050545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E2FB6F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D47EBC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0EA89F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67A9B1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E59B2F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7F102D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9C52DE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23E8E8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AB0059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3917AC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4DE3F3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2EA4A2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6EE65E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888662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98161A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949546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2F7040" w14:textId="77777777" w:rsidR="00505455" w:rsidRDefault="00505455" w:rsidP="005054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F22E93" w14:textId="77777777" w:rsidR="00505455" w:rsidRPr="000343E2" w:rsidRDefault="00505455" w:rsidP="0050545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F1A9C0" w14:textId="77777777" w:rsidR="00505455" w:rsidRPr="00D2719E" w:rsidRDefault="00505455" w:rsidP="0050545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13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113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.ЦЕЛЕВОЙ РАЗДЕЛ ОБРАЗОВАТЕЛЬНОЙ ПРОГРАММЫ</w:t>
      </w:r>
    </w:p>
    <w:p w14:paraId="7109F766" w14:textId="77777777" w:rsidR="00505455" w:rsidRPr="00CD3F53" w:rsidRDefault="00505455" w:rsidP="0050545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2664FD4A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Программа дополнительного образования «Гончарная мастерская» художественно- эстетической направленности реализуется в дошкольном образовательном учреждении и направлена на развитие творческих способностей, посредством соприкосновения с народной глиняной игрушкой.</w:t>
      </w:r>
    </w:p>
    <w:p w14:paraId="0B55D5D4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Новизна программы заключается в приобщении детей к исконно-русскому промыслу, развитию творческой личности посредством соприкосновения с народной глиняной игрушкой, а также в единстве обучающих, развивающих и воспитательных задач; деятельном подходе к реализации содержания программы; интеграции совместной деятельности педагога и ребенка и его самостоятельной деятельности; психологической комфортности-создании условий для раскованной деятельности, стимулирующей самостоятельную, познавательную, творческую активность дошкольника.</w:t>
      </w:r>
    </w:p>
    <w:p w14:paraId="76F8E69A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программы:</w:t>
      </w:r>
    </w:p>
    <w:p w14:paraId="45B391D0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творческого потенциала у детей </w:t>
      </w:r>
      <w:proofErr w:type="gramStart"/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актуальная проблема современной педагогики.</w:t>
      </w:r>
    </w:p>
    <w:p w14:paraId="14EDB9BF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в развитии творчества детей является ознакомление их с предметами декоративно-прикладного искусства русского народа сделанных из глины, работа с которой на занятиях по лепке в последнее время незаслуженно вытесняется пластилином. А ведь глина - один из самых распространенных природных материалов, издревле </w:t>
      </w:r>
      <w:proofErr w:type="gramStart"/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используемых  людьми</w:t>
      </w:r>
      <w:proofErr w:type="gramEnd"/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изготовления различных предметов обихода. Работа с глиной дает большие возможности для творчества и эксперимента, способствует </w:t>
      </w:r>
      <w:proofErr w:type="gramStart"/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развитию  воображения</w:t>
      </w:r>
      <w:proofErr w:type="gramEnd"/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наблюдательности, художественного мышления и памяти ребенка.  </w:t>
      </w:r>
      <w:r w:rsidRPr="00CD3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 издавна используется для изготовления предметов обихода, игрушек и украшений. Глиняные изделия всегда кажутся теплее и трогательнее остальных — ведь вместе со следами рук они хранят и частичку души мастера.</w:t>
      </w:r>
    </w:p>
    <w:p w14:paraId="7EFB9E6A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И, что </w:t>
      </w:r>
      <w:proofErr w:type="gramStart"/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немаловажно  в</w:t>
      </w:r>
      <w:proofErr w:type="gramEnd"/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процессе ознакомления с изделиями из глины расширяются знания детей о быте русских людей их традициях, пробуждают в них первые яркие представления о Родине и ее культуре. Исследования отечественных и зарубежных специалистов свидетельствуют о том, что художественно - творческая деятельность, в том числе лепка глиняных изделий и их роспись, выполняет терапевтическую функцию. Творческий процесс </w:t>
      </w:r>
      <w:proofErr w:type="gramStart"/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отвлекает  детей</w:t>
      </w:r>
      <w:proofErr w:type="gramEnd"/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 печальных событий, обид, снимает нервное напряжение, страхи, вызывает радостное, приподнятое настроение </w:t>
      </w:r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 положительное эмоциональное состояние каждого ребенка. Лепка, как никакой другой вид прикладного творчества, развивает мелкую моторику рук и активизирует работу мозга.</w:t>
      </w:r>
      <w:r w:rsidRPr="00CD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 говорят, работая с глиной, агрессивный человек находит выход своим чувствам, а неуверенные в себе люди, занимаясь лепкой, учатся контролировать ситуацию. Непоседливым и неусидчивым глина помогает - научиться концентрироваться. Работа с глиной прекрасно развивает тактильные и моторные навыки, чувство формы и объема, позволяет приобщиться к древнейшему искусству. Так неживая природа становится детям понятнее, ближе и интереснее.</w:t>
      </w:r>
    </w:p>
    <w:p w14:paraId="15F93408" w14:textId="77777777" w:rsidR="00505455" w:rsidRPr="00CD3F53" w:rsidRDefault="00505455" w:rsidP="005054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3F53">
        <w:rPr>
          <w:rStyle w:val="c1"/>
          <w:color w:val="000000"/>
          <w:sz w:val="28"/>
          <w:szCs w:val="28"/>
        </w:rPr>
        <w:t>Работа по дополнительной образовательной программе построена в соответствии с концепцией эстетического воспитания и развития дошкольников, разработанной Т.С. Комаровой.</w:t>
      </w:r>
    </w:p>
    <w:p w14:paraId="144DE390" w14:textId="77777777" w:rsidR="00505455" w:rsidRPr="00CD3F53" w:rsidRDefault="00505455" w:rsidP="005054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3F53">
        <w:rPr>
          <w:rStyle w:val="c1"/>
          <w:color w:val="000000"/>
          <w:sz w:val="28"/>
          <w:szCs w:val="28"/>
        </w:rPr>
        <w:t>Основные положения данной концепции заключаются в следующем:</w:t>
      </w:r>
    </w:p>
    <w:p w14:paraId="0B1FB7D3" w14:textId="77777777" w:rsidR="00505455" w:rsidRPr="00CD3F53" w:rsidRDefault="00505455" w:rsidP="005054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3F53">
        <w:rPr>
          <w:rStyle w:val="c1"/>
          <w:color w:val="000000"/>
          <w:sz w:val="28"/>
          <w:szCs w:val="28"/>
        </w:rPr>
        <w:t>- тщательный отбор художественного материала, обусловленный возрастными возможностями детей;</w:t>
      </w:r>
    </w:p>
    <w:p w14:paraId="5ADBC915" w14:textId="77777777" w:rsidR="00505455" w:rsidRPr="00CD3F53" w:rsidRDefault="00505455" w:rsidP="005054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3F53">
        <w:rPr>
          <w:color w:val="000000"/>
          <w:sz w:val="28"/>
          <w:szCs w:val="28"/>
        </w:rPr>
        <w:t xml:space="preserve">- </w:t>
      </w:r>
      <w:r w:rsidRPr="00CD3F53">
        <w:rPr>
          <w:rStyle w:val="c1"/>
          <w:color w:val="000000"/>
          <w:sz w:val="28"/>
          <w:szCs w:val="28"/>
        </w:rPr>
        <w:t>создание положительного эмоционального климата на занятиях художественно-творческой деятельности;</w:t>
      </w:r>
    </w:p>
    <w:p w14:paraId="3CBE03A5" w14:textId="77777777" w:rsidR="00505455" w:rsidRPr="00CD3F53" w:rsidRDefault="00505455" w:rsidP="005054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3F53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CD3F53">
        <w:rPr>
          <w:rStyle w:val="c1"/>
          <w:color w:val="000000"/>
          <w:sz w:val="28"/>
          <w:szCs w:val="28"/>
        </w:rPr>
        <w:t>индивидуальный  подход</w:t>
      </w:r>
      <w:proofErr w:type="gramEnd"/>
      <w:r w:rsidRPr="00CD3F53">
        <w:rPr>
          <w:rStyle w:val="c1"/>
          <w:color w:val="000000"/>
          <w:sz w:val="28"/>
          <w:szCs w:val="28"/>
        </w:rPr>
        <w:t xml:space="preserve"> к детям, учет их  предпочтений, склонностей, интересов, индивидуальная работа с каждым ребенком;</w:t>
      </w:r>
    </w:p>
    <w:p w14:paraId="609EA2B0" w14:textId="77777777" w:rsidR="00505455" w:rsidRPr="00CD3F53" w:rsidRDefault="00505455" w:rsidP="005054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3F53">
        <w:rPr>
          <w:rStyle w:val="c1"/>
          <w:color w:val="000000"/>
          <w:sz w:val="28"/>
          <w:szCs w:val="28"/>
        </w:rPr>
        <w:t>- бережное и уважительное отношение к детскому творчеству, в каком бы виде оно не проявлялось;</w:t>
      </w:r>
    </w:p>
    <w:p w14:paraId="40D41A4C" w14:textId="77777777" w:rsidR="00505455" w:rsidRPr="00CD3F53" w:rsidRDefault="00505455" w:rsidP="005054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3F53">
        <w:rPr>
          <w:rStyle w:val="c1"/>
          <w:color w:val="000000"/>
          <w:sz w:val="28"/>
          <w:szCs w:val="28"/>
        </w:rPr>
        <w:t>-использование разнообразных (в том числе игровых) методов и приемов в работе с детьми;</w:t>
      </w:r>
    </w:p>
    <w:p w14:paraId="24019FB7" w14:textId="77777777" w:rsidR="00505455" w:rsidRDefault="00505455" w:rsidP="005054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D3F53">
        <w:rPr>
          <w:rStyle w:val="c1"/>
          <w:color w:val="000000"/>
          <w:sz w:val="28"/>
          <w:szCs w:val="28"/>
        </w:rPr>
        <w:t xml:space="preserve">- интеграция работы на основе народного творчества с различными направлениями воспитательной </w:t>
      </w:r>
      <w:proofErr w:type="gramStart"/>
      <w:r w:rsidRPr="00CD3F53">
        <w:rPr>
          <w:rStyle w:val="c1"/>
          <w:color w:val="000000"/>
          <w:sz w:val="28"/>
          <w:szCs w:val="28"/>
        </w:rPr>
        <w:t>работы  и</w:t>
      </w:r>
      <w:proofErr w:type="gramEnd"/>
      <w:r w:rsidRPr="00CD3F53">
        <w:rPr>
          <w:rStyle w:val="c1"/>
          <w:color w:val="000000"/>
          <w:sz w:val="28"/>
          <w:szCs w:val="28"/>
        </w:rPr>
        <w:t xml:space="preserve"> видами деятельности.</w:t>
      </w:r>
    </w:p>
    <w:p w14:paraId="6D58FB9B" w14:textId="77777777" w:rsidR="00505455" w:rsidRPr="00CD3F53" w:rsidRDefault="00505455" w:rsidP="005054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09B95822" w14:textId="77777777" w:rsidR="00505455" w:rsidRPr="00CD3F53" w:rsidRDefault="00505455" w:rsidP="0050545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1.1.1. </w:t>
      </w:r>
      <w:r w:rsidRPr="00CD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программы.</w:t>
      </w:r>
    </w:p>
    <w:p w14:paraId="2676B658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Целью данной программы является: </w:t>
      </w:r>
      <w:r w:rsidRPr="00CD3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эмоционально - эстетического отношения к традиционной и национальной культуре. Формирование теоретических знаний и практических умений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с глиной, приобщение детей к</w:t>
      </w:r>
      <w:r w:rsidRPr="00CD3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>исконно-русскому промыслу.</w:t>
      </w:r>
      <w:r w:rsidRPr="00CD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курса «Гончарная мастерская» ребята научатся создавать собственные, пускай сначала несложные глиняные поделки.</w:t>
      </w:r>
      <w:r w:rsidRPr="00CD3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33E04F8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Pr="00CD3F5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занятий по гончарному делу способствует </w:t>
      </w:r>
      <w:r w:rsidRPr="00CD3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решению следующих задач:</w:t>
      </w:r>
    </w:p>
    <w:p w14:paraId="6D515E01" w14:textId="77777777" w:rsidR="00505455" w:rsidRPr="00CD3F53" w:rsidRDefault="00505455" w:rsidP="005054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D3F53">
        <w:rPr>
          <w:rStyle w:val="c1"/>
          <w:color w:val="000000"/>
          <w:sz w:val="28"/>
          <w:szCs w:val="28"/>
        </w:rPr>
        <w:t xml:space="preserve">-развитию наглядно-образного мышления, </w:t>
      </w:r>
      <w:r w:rsidRPr="00CD3F53">
        <w:rPr>
          <w:color w:val="000000"/>
          <w:sz w:val="28"/>
          <w:szCs w:val="28"/>
        </w:rPr>
        <w:t>художественно-конструкторских способностей, нестандартного мышления</w:t>
      </w:r>
      <w:r w:rsidRPr="00CD3F53">
        <w:rPr>
          <w:rStyle w:val="c1"/>
          <w:color w:val="000000"/>
          <w:sz w:val="28"/>
          <w:szCs w:val="28"/>
        </w:rPr>
        <w:t xml:space="preserve">, развитию мелкой моторики рук, зрительной и двигательной памяти. Работа с глиной прекрасно развивает </w:t>
      </w:r>
      <w:r w:rsidRPr="00CD3F53">
        <w:rPr>
          <w:rStyle w:val="c1"/>
          <w:color w:val="000000"/>
          <w:sz w:val="28"/>
          <w:szCs w:val="28"/>
        </w:rPr>
        <w:lastRenderedPageBreak/>
        <w:t>тактильные и моторные навыки, чувство формы и объема, позволяет приобщиться к древнейшему искусству;</w:t>
      </w:r>
    </w:p>
    <w:p w14:paraId="65904A3E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- вовлечение детей в художественно – творческую деятельность;</w:t>
      </w:r>
    </w:p>
    <w:p w14:paraId="6B7D0C5B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эстетического вкуса и духовных, нравственно – эстетических качеств у детей, развитие художественно – творческих способностей </w:t>
      </w:r>
    </w:p>
    <w:p w14:paraId="374FE51D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Развивая интерес к прикладному искусству, следует быть внимательным к каждому ребенку, уметь помочь ему, дать нужные указания, поддержать стремление хорошо выполнить работу и объективно оценить его старания. Необходимо практиковать игровые формы обучения, посещать музей, рассматривать образцы декоративно-прикладного искусства.  </w:t>
      </w:r>
    </w:p>
    <w:p w14:paraId="0F154C4D" w14:textId="77777777" w:rsidR="00505455" w:rsidRPr="00BA3380" w:rsidRDefault="00505455" w:rsidP="00505455">
      <w:pPr>
        <w:jc w:val="both"/>
        <w:rPr>
          <w:rFonts w:ascii="Times New Roman" w:hAnsi="Times New Roman" w:cs="Times New Roman"/>
        </w:rPr>
      </w:pPr>
      <w:r w:rsidRPr="00BA338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1.1.2. Принципы и подходы к формированию Программы</w:t>
      </w:r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BA338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 организации образовательного процесса:</w:t>
      </w:r>
    </w:p>
    <w:p w14:paraId="3F1CD361" w14:textId="77777777" w:rsidR="00505455" w:rsidRPr="00BA3380" w:rsidRDefault="00505455" w:rsidP="00505455">
      <w:pPr>
        <w:jc w:val="both"/>
        <w:rPr>
          <w:rFonts w:ascii="Times New Roman" w:hAnsi="Times New Roman" w:cs="Times New Roman"/>
        </w:rPr>
      </w:pPr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>1. Соответствует принципу развивающего образования, целью которого является творческое, разностороннее развитие ребенка.</w:t>
      </w:r>
    </w:p>
    <w:p w14:paraId="4FE60CED" w14:textId="77777777" w:rsidR="00505455" w:rsidRPr="00BA3380" w:rsidRDefault="00505455" w:rsidP="00505455">
      <w:pPr>
        <w:jc w:val="both"/>
        <w:rPr>
          <w:rFonts w:ascii="Times New Roman" w:hAnsi="Times New Roman" w:cs="Times New Roman"/>
        </w:rPr>
      </w:pPr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14:paraId="478AAE06" w14:textId="77777777" w:rsidR="00505455" w:rsidRPr="00BA3380" w:rsidRDefault="00505455" w:rsidP="00505455">
      <w:pPr>
        <w:jc w:val="both"/>
        <w:rPr>
          <w:rFonts w:ascii="Times New Roman" w:hAnsi="Times New Roman" w:cs="Times New Roman"/>
        </w:rPr>
      </w:pPr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материале).</w:t>
      </w:r>
    </w:p>
    <w:p w14:paraId="2E42F26C" w14:textId="77777777" w:rsidR="00505455" w:rsidRPr="00BA3380" w:rsidRDefault="00505455" w:rsidP="00505455">
      <w:pPr>
        <w:jc w:val="both"/>
        <w:rPr>
          <w:rFonts w:ascii="Times New Roman" w:hAnsi="Times New Roman" w:cs="Times New Roman"/>
        </w:rPr>
      </w:pPr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>4. Обеспечивает единство воспитательных, обучающих и развивающих целей и задач процесса дополнительного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14:paraId="595AF5B2" w14:textId="77777777" w:rsidR="00505455" w:rsidRPr="00BA3380" w:rsidRDefault="00505455" w:rsidP="00505455">
      <w:pPr>
        <w:jc w:val="both"/>
        <w:rPr>
          <w:rFonts w:ascii="Times New Roman" w:hAnsi="Times New Roman" w:cs="Times New Roman"/>
        </w:rPr>
      </w:pPr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14:paraId="11908D0D" w14:textId="77777777" w:rsidR="00505455" w:rsidRPr="00BA3380" w:rsidRDefault="00505455" w:rsidP="00505455">
      <w:pPr>
        <w:jc w:val="both"/>
        <w:rPr>
          <w:rFonts w:ascii="Times New Roman" w:hAnsi="Times New Roman" w:cs="Times New Roman"/>
        </w:rPr>
      </w:pPr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>6. Основывается на комплексно-тематическом принципе построения образовательного процесса.</w:t>
      </w:r>
    </w:p>
    <w:p w14:paraId="717FE7F6" w14:textId="77777777" w:rsidR="00505455" w:rsidRPr="00BA3380" w:rsidRDefault="00505455" w:rsidP="00505455">
      <w:pPr>
        <w:jc w:val="both"/>
        <w:rPr>
          <w:rFonts w:ascii="Times New Roman" w:hAnsi="Times New Roman" w:cs="Times New Roman"/>
        </w:rPr>
      </w:pPr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52F2CA11" w14:textId="77777777" w:rsidR="00505455" w:rsidRPr="00BA3380" w:rsidRDefault="00505455" w:rsidP="00505455">
      <w:pPr>
        <w:jc w:val="both"/>
        <w:rPr>
          <w:rFonts w:ascii="Times New Roman" w:hAnsi="Times New Roman" w:cs="Times New Roman"/>
        </w:rPr>
      </w:pPr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>8. Предполагает построение образовательного процесса на адекватных возрасту формах работы с детьми (игра)</w:t>
      </w:r>
    </w:p>
    <w:p w14:paraId="473ED833" w14:textId="77777777" w:rsidR="00505455" w:rsidRPr="00BA3380" w:rsidRDefault="00505455" w:rsidP="00505455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9. Строится на принципе </w:t>
      </w:r>
      <w:proofErr w:type="spellStart"/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BA3380">
        <w:rPr>
          <w:rStyle w:val="c1"/>
          <w:rFonts w:ascii="Times New Roman" w:hAnsi="Times New Roman" w:cs="Times New Roman"/>
          <w:color w:val="000000"/>
          <w:sz w:val="28"/>
          <w:szCs w:val="28"/>
        </w:rPr>
        <w:t>. Учитывает национальные ценности и традиции в образовании.</w:t>
      </w:r>
    </w:p>
    <w:p w14:paraId="50F8F731" w14:textId="77777777" w:rsidR="00505455" w:rsidRPr="00CD3F53" w:rsidRDefault="00505455" w:rsidP="0050545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1.2. Планируемые результаты освоения Программы</w:t>
      </w:r>
      <w:r w:rsidRPr="00CD3F5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7A2FE465" w14:textId="77777777" w:rsidR="00505455" w:rsidRPr="00CD3F53" w:rsidRDefault="00505455" w:rsidP="0050545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D3F53">
        <w:rPr>
          <w:color w:val="000000"/>
          <w:sz w:val="28"/>
          <w:szCs w:val="28"/>
          <w:bdr w:val="none" w:sz="0" w:space="0" w:color="auto" w:frame="1"/>
        </w:rPr>
        <w:t>На занятиях кружка « Гончарная мастерская»</w:t>
      </w:r>
      <w:r w:rsidRPr="00CD3F53">
        <w:rPr>
          <w:color w:val="000000"/>
          <w:sz w:val="28"/>
          <w:szCs w:val="28"/>
        </w:rPr>
        <w:t xml:space="preserve"> дети </w:t>
      </w:r>
      <w:r>
        <w:rPr>
          <w:color w:val="000000"/>
          <w:sz w:val="28"/>
          <w:szCs w:val="28"/>
        </w:rPr>
        <w:t>познакомятся с</w:t>
      </w:r>
      <w:r w:rsidRPr="00CD3F53">
        <w:rPr>
          <w:color w:val="000000"/>
          <w:sz w:val="28"/>
          <w:szCs w:val="28"/>
        </w:rPr>
        <w:t xml:space="preserve"> истори</w:t>
      </w:r>
      <w:r>
        <w:rPr>
          <w:color w:val="000000"/>
          <w:sz w:val="28"/>
          <w:szCs w:val="28"/>
        </w:rPr>
        <w:t>ей</w:t>
      </w:r>
      <w:r w:rsidRPr="00CD3F53">
        <w:rPr>
          <w:color w:val="000000"/>
          <w:sz w:val="28"/>
          <w:szCs w:val="28"/>
        </w:rPr>
        <w:t xml:space="preserve"> гончарного дела, научатся различным приёмам формования, изучат приёмы росписи гончарных изделий, </w:t>
      </w:r>
      <w:r>
        <w:rPr>
          <w:color w:val="000000"/>
          <w:sz w:val="28"/>
          <w:szCs w:val="28"/>
        </w:rPr>
        <w:t>углубят знания</w:t>
      </w:r>
      <w:r w:rsidRPr="00CD3F53">
        <w:rPr>
          <w:color w:val="000000"/>
          <w:sz w:val="28"/>
          <w:szCs w:val="28"/>
        </w:rPr>
        <w:t xml:space="preserve"> основ композиции и </w:t>
      </w:r>
      <w:proofErr w:type="spellStart"/>
      <w:r w:rsidRPr="00CD3F53">
        <w:rPr>
          <w:color w:val="000000"/>
          <w:sz w:val="28"/>
          <w:szCs w:val="28"/>
        </w:rPr>
        <w:t>цветоведения</w:t>
      </w:r>
      <w:proofErr w:type="spellEnd"/>
      <w:r w:rsidRPr="00CD3F53">
        <w:rPr>
          <w:color w:val="000000"/>
          <w:sz w:val="28"/>
          <w:szCs w:val="28"/>
        </w:rPr>
        <w:t>, научатся творчески подходить к</w:t>
      </w:r>
      <w:r w:rsidRPr="00CD3F53">
        <w:rPr>
          <w:sz w:val="28"/>
          <w:szCs w:val="28"/>
        </w:rPr>
        <w:t> </w:t>
      </w:r>
      <w:hyperlink r:id="rId8" w:tooltip="Выполнение работ" w:history="1">
        <w:r w:rsidRPr="00CD3F53">
          <w:rPr>
            <w:rStyle w:val="a5"/>
            <w:sz w:val="28"/>
            <w:szCs w:val="28"/>
            <w:bdr w:val="none" w:sz="0" w:space="0" w:color="auto" w:frame="1"/>
          </w:rPr>
          <w:t>выполнению работы</w:t>
        </w:r>
      </w:hyperlink>
      <w:r w:rsidRPr="00CD3F53">
        <w:rPr>
          <w:color w:val="000000"/>
          <w:sz w:val="28"/>
          <w:szCs w:val="28"/>
        </w:rPr>
        <w:t>, познакомятся с разнообразием материалов и способов декорирования. У детей появится устойчивый интерес к творческой деятельности, начнёт формироваться интерес к народному искусству, дети научаться сотрудничать друг с другом, выполняя коллективные композиции.</w:t>
      </w:r>
    </w:p>
    <w:p w14:paraId="1A59EF7A" w14:textId="77777777" w:rsidR="00505455" w:rsidRPr="00BA3380" w:rsidRDefault="00505455" w:rsidP="00505455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3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1.2.1. Система мониторинга достижений </w:t>
      </w:r>
      <w:proofErr w:type="gramStart"/>
      <w:r w:rsidRPr="00BA33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детьми  планируемых</w:t>
      </w:r>
      <w:proofErr w:type="gramEnd"/>
      <w:r w:rsidRPr="00BA33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результатов Программы.</w:t>
      </w:r>
    </w:p>
    <w:p w14:paraId="0744EDAC" w14:textId="77777777" w:rsidR="00505455" w:rsidRPr="00827D3F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>Определение уровня развития детей в изготовлении глиняных игрушек осуществляется путем наблюдения за ребенком, бесед, анализа готовых изделий в процессе выполнения заданий.</w:t>
      </w:r>
    </w:p>
    <w:p w14:paraId="7A5E847F" w14:textId="77777777" w:rsidR="00505455" w:rsidRPr="00827D3F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>Формы подведения итогов реализации дополнительной образовательной программы:</w:t>
      </w:r>
    </w:p>
    <w:p w14:paraId="170DF200" w14:textId="77777777" w:rsidR="00505455" w:rsidRPr="00827D3F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>- организация выставок для детей и родителей;</w:t>
      </w:r>
    </w:p>
    <w:p w14:paraId="0D09B934" w14:textId="77777777" w:rsidR="00505455" w:rsidRPr="00827D3F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>- использование игрушек для украшения интерьера мастерской;</w:t>
      </w:r>
    </w:p>
    <w:p w14:paraId="4912B324" w14:textId="77777777" w:rsidR="00505455" w:rsidRPr="00827D3F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>-участие в конкурсах художественного творчества</w:t>
      </w:r>
    </w:p>
    <w:p w14:paraId="6D6F4F35" w14:textId="77777777" w:rsidR="00505455" w:rsidRPr="00827D3F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 xml:space="preserve">Результаты освоения дополнительной образовательной программы «Гончарная мастерская» представлены в виде целевых ориентиров дошкольного образования. </w:t>
      </w:r>
    </w:p>
    <w:p w14:paraId="623E8A01" w14:textId="77777777" w:rsidR="00505455" w:rsidRPr="00827D3F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>Процедура диагностики осуществляется два раза в год: ноябрь (декабрь) и июнь.</w:t>
      </w:r>
    </w:p>
    <w:p w14:paraId="14413BFB" w14:textId="77777777" w:rsidR="00505455" w:rsidRPr="00827D3F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7D3F">
        <w:rPr>
          <w:rFonts w:ascii="Times New Roman" w:hAnsi="Times New Roman" w:cs="Times New Roman"/>
          <w:sz w:val="28"/>
          <w:szCs w:val="28"/>
        </w:rPr>
        <w:t>педагогическои</w:t>
      </w:r>
      <w:proofErr w:type="spellEnd"/>
      <w:r w:rsidRPr="00827D3F">
        <w:rPr>
          <w:rFonts w:ascii="Times New Roman" w:hAnsi="Times New Roman" w:cs="Times New Roman"/>
          <w:sz w:val="28"/>
          <w:szCs w:val="28"/>
        </w:rPr>
        <w:t xml:space="preserve">̆ диагностике показатели развития </w:t>
      </w:r>
      <w:proofErr w:type="spellStart"/>
      <w:r w:rsidRPr="00827D3F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827D3F">
        <w:rPr>
          <w:rFonts w:ascii="Times New Roman" w:hAnsi="Times New Roman" w:cs="Times New Roman"/>
          <w:sz w:val="28"/>
          <w:szCs w:val="28"/>
        </w:rPr>
        <w:t xml:space="preserve">̆ определены в соответствии с навыками, умениями и навыками работы </w:t>
      </w:r>
      <w:proofErr w:type="spellStart"/>
      <w:r w:rsidRPr="00827D3F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827D3F">
        <w:rPr>
          <w:rFonts w:ascii="Times New Roman" w:hAnsi="Times New Roman" w:cs="Times New Roman"/>
          <w:sz w:val="28"/>
          <w:szCs w:val="28"/>
        </w:rPr>
        <w:t xml:space="preserve">̆ с глиной. Сформированность выделенных </w:t>
      </w:r>
      <w:proofErr w:type="spellStart"/>
      <w:r w:rsidRPr="00827D3F">
        <w:rPr>
          <w:rFonts w:ascii="Times New Roman" w:hAnsi="Times New Roman" w:cs="Times New Roman"/>
          <w:sz w:val="28"/>
          <w:szCs w:val="28"/>
        </w:rPr>
        <w:t>показателеи</w:t>
      </w:r>
      <w:proofErr w:type="spellEnd"/>
      <w:r w:rsidRPr="00827D3F">
        <w:rPr>
          <w:rFonts w:ascii="Times New Roman" w:hAnsi="Times New Roman" w:cs="Times New Roman"/>
          <w:sz w:val="28"/>
          <w:szCs w:val="28"/>
        </w:rPr>
        <w:t xml:space="preserve">̆ обеспечивает развитие ребенка в соответствии с целевыми ориентирами. </w:t>
      </w:r>
    </w:p>
    <w:p w14:paraId="25A6CA14" w14:textId="77777777" w:rsidR="00505455" w:rsidRPr="00827D3F" w:rsidRDefault="00505455" w:rsidP="00505455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7D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27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27D3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14:paraId="0AA31618" w14:textId="77777777" w:rsidR="00505455" w:rsidRPr="003C1F77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F77">
        <w:rPr>
          <w:rFonts w:ascii="Times New Roman" w:hAnsi="Times New Roman" w:cs="Times New Roman"/>
          <w:b/>
          <w:sz w:val="28"/>
          <w:szCs w:val="28"/>
        </w:rPr>
        <w:t xml:space="preserve">2.1. Содержание образовательной деятельности по освоению детьми   образовательных областей       </w:t>
      </w:r>
    </w:p>
    <w:p w14:paraId="2D934C5E" w14:textId="77777777" w:rsidR="00505455" w:rsidRPr="001C1C67" w:rsidRDefault="00505455" w:rsidP="00505455">
      <w:pPr>
        <w:pStyle w:val="a3"/>
        <w:spacing w:line="276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CD3F53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 отражает последовательность изучения тем программы с указанием распределения разделов, тем и учебных часов на их изучение.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C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Программа включает в себя 4 раздела: «</w:t>
      </w:r>
      <w:r w:rsidRPr="001C1C6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Материаловедение. Мелкая пластика. Рельеф. Барельеф</w:t>
      </w:r>
      <w:r w:rsidRPr="001C1C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1C1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Формообразование. Гжельская керамика», </w:t>
      </w:r>
      <w:r w:rsidRPr="001C1C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«Дымковская и </w:t>
      </w:r>
      <w:proofErr w:type="spellStart"/>
      <w:r w:rsidRPr="001C1C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Филимоновская</w:t>
      </w:r>
      <w:proofErr w:type="spellEnd"/>
      <w:r w:rsidRPr="001C1C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игрушка», «Глиняная сказка».</w:t>
      </w:r>
    </w:p>
    <w:p w14:paraId="06E58E17" w14:textId="77777777" w:rsidR="00505455" w:rsidRPr="001C1C67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C67">
        <w:rPr>
          <w:rFonts w:ascii="Times New Roman" w:hAnsi="Times New Roman" w:cs="Times New Roman"/>
          <w:sz w:val="28"/>
          <w:szCs w:val="28"/>
          <w:lang w:eastAsia="ru-RU"/>
        </w:rPr>
        <w:t>Отличительная особенность программы: обогащение воспитательно-образовательного процесса новыми формами работы с детьми и их родителями.</w:t>
      </w:r>
    </w:p>
    <w:p w14:paraId="2F88B6F6" w14:textId="77777777" w:rsidR="00505455" w:rsidRPr="00CD3F53" w:rsidRDefault="00505455" w:rsidP="00505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F53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7313"/>
        <w:gridCol w:w="1527"/>
      </w:tblGrid>
      <w:tr w:rsidR="00505455" w:rsidRPr="00CD3F53" w14:paraId="20D1AB9C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D475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6538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Названия раздела и темы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5F195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05455" w:rsidRPr="00CD3F53" w14:paraId="7A2EA601" w14:textId="77777777" w:rsidTr="00C4582E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14847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Материаловедение. Мелкая пластика. Рельеф. Барельеф.</w:t>
            </w:r>
          </w:p>
        </w:tc>
      </w:tr>
      <w:tr w:rsidR="00505455" w:rsidRPr="00CD3F53" w14:paraId="69B854B0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68E0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B449A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Лепка осенней полянки с грибочками </w:t>
            </w:r>
            <w:proofErr w:type="gramStart"/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и  листочками</w:t>
            </w:r>
            <w:proofErr w:type="gramEnd"/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глины. Знакомство с техникой оттиска – отпечатка на глине. Роспись изделия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378A6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455" w:rsidRPr="00CD3F53" w14:paraId="4958DC73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E2B7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76D36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работы с глиной. Мелкая пластика «Ёжик», «Улитка» - лепка и роспись изделия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6537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455" w:rsidRPr="00CD3F53" w14:paraId="367C0AB1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E1013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BA31C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 «На дне морском» - лепка и роспись изделия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4CE6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5455" w:rsidRPr="00CD3F53" w14:paraId="6ECDB26E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FACC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C3D6D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 «Совушка» или «Попугай» - лепка и роспись изделия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45DB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5455" w:rsidRPr="00CD3F53" w14:paraId="298EADCA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317ED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9C393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Ёлочные игрушки из глины. Лепка и роспись изделий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0CE7F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5455" w:rsidRPr="00CD3F53" w14:paraId="64D45108" w14:textId="77777777" w:rsidTr="00C4582E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DD514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Формообразование. Гжельская керамика</w:t>
            </w:r>
          </w:p>
        </w:tc>
      </w:tr>
      <w:tr w:rsidR="00505455" w:rsidRPr="00CD3F53" w14:paraId="1A1A0AA8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587E8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BAD9D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Формообразование. Эти забавные животные. «Кошечка», «Лисичка» с движущейся головой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0542D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5455" w:rsidRPr="00CD3F53" w14:paraId="7FFAA568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78D5E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75425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Глиняная игрушка как древний символ народного искусства. Знакомство с гончарным кругом.</w:t>
            </w: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Гжельская посуда. Лепка и роспись посуды.</w:t>
            </w:r>
            <w:r w:rsidRPr="00CD3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3F92B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455" w:rsidRPr="00CD3F53" w14:paraId="6EB19EB7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88F3A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B7511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Лепка и роспись птицы.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6F494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455" w:rsidRPr="00CD3F53" w14:paraId="635B9387" w14:textId="77777777" w:rsidTr="00C4582E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2C13A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proofErr w:type="gramStart"/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Дымковская  и</w:t>
            </w:r>
            <w:proofErr w:type="gramEnd"/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игрушка</w:t>
            </w:r>
          </w:p>
        </w:tc>
      </w:tr>
      <w:tr w:rsidR="00505455" w:rsidRPr="00CD3F53" w14:paraId="5D724E8D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78A7E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8E58E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Дымковская игрушка. «Барышня», «Лошадка», «Индюк» (на выбор). Лепка, </w:t>
            </w:r>
            <w:proofErr w:type="spellStart"/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выбеливание</w:t>
            </w:r>
            <w:proofErr w:type="spellEnd"/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роспись изделия.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B5400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5455" w:rsidRPr="00CD3F53" w14:paraId="74A8CCF2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C6D2A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493FC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деревне Филимоново. «Петушок», «Оленёнок», «Барышня» (на выбор). Лепка, </w:t>
            </w:r>
            <w:proofErr w:type="spellStart"/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выбеливание</w:t>
            </w:r>
            <w:proofErr w:type="spellEnd"/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роспись изделия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E1F6F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5455" w:rsidRPr="00CD3F53" w14:paraId="3866C2E2" w14:textId="77777777" w:rsidTr="00C4582E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B6823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4.  </w:t>
            </w:r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Глиняная сказка</w:t>
            </w:r>
          </w:p>
        </w:tc>
      </w:tr>
      <w:tr w:rsidR="00505455" w:rsidRPr="00CD3F53" w14:paraId="789D9E81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F2C78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9E5AA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темы рельеф, барельеф. Лепка декоративной пластины «Лето», «На лугу»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C7E13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5455" w:rsidRPr="00CD3F53" w14:paraId="0E352553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6A197" w14:textId="77777777" w:rsidR="00505455" w:rsidRPr="00CD3F53" w:rsidRDefault="00505455" w:rsidP="00C45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1F8E5" w14:textId="77777777" w:rsidR="00505455" w:rsidRPr="00CD3F53" w:rsidRDefault="00505455" w:rsidP="00C45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hAnsi="Times New Roman" w:cs="Times New Roman"/>
                <w:sz w:val="28"/>
                <w:szCs w:val="28"/>
              </w:rPr>
              <w:t xml:space="preserve">Глиняная сказка. Лепка, разглаживание, </w:t>
            </w:r>
            <w:proofErr w:type="spellStart"/>
            <w:r w:rsidRPr="00CD3F53">
              <w:rPr>
                <w:rFonts w:ascii="Times New Roman" w:hAnsi="Times New Roman" w:cs="Times New Roman"/>
                <w:sz w:val="28"/>
                <w:szCs w:val="28"/>
              </w:rPr>
              <w:t>выбеливание</w:t>
            </w:r>
            <w:proofErr w:type="spellEnd"/>
            <w:r w:rsidRPr="00CD3F53">
              <w:rPr>
                <w:rFonts w:ascii="Times New Roman" w:hAnsi="Times New Roman" w:cs="Times New Roman"/>
                <w:sz w:val="28"/>
                <w:szCs w:val="28"/>
              </w:rPr>
              <w:t xml:space="preserve"> и роспись изделия. Составление коллективной композиции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63745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39730FE2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455" w:rsidRPr="00CD3F53" w14:paraId="1B843BC8" w14:textId="77777777" w:rsidTr="00C4582E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59AED" w14:textId="77777777" w:rsidR="00505455" w:rsidRPr="00CD3F53" w:rsidRDefault="00505455" w:rsidP="00C45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52B4C" w14:textId="77777777" w:rsidR="00505455" w:rsidRPr="00CD3F53" w:rsidRDefault="00505455" w:rsidP="00C45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курса освоения программы. Подготовка к выставке.  Итоговая </w:t>
            </w:r>
            <w:proofErr w:type="gramStart"/>
            <w:r w:rsidRPr="00CD3F53">
              <w:rPr>
                <w:rFonts w:ascii="Times New Roman" w:hAnsi="Times New Roman" w:cs="Times New Roman"/>
                <w:sz w:val="28"/>
                <w:szCs w:val="28"/>
              </w:rPr>
              <w:t>выставка  работ</w:t>
            </w:r>
            <w:proofErr w:type="gramEnd"/>
            <w:r w:rsidRPr="00CD3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ADB19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455" w:rsidRPr="00CD3F53" w14:paraId="007568F2" w14:textId="77777777" w:rsidTr="00C4582E">
        <w:trPr>
          <w:tblCellSpacing w:w="0" w:type="dxa"/>
        </w:trPr>
        <w:tc>
          <w:tcPr>
            <w:tcW w:w="7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61823" w14:textId="77777777" w:rsidR="00505455" w:rsidRPr="00CD3F53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год: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BE33" w14:textId="77777777" w:rsidR="00505455" w:rsidRPr="00CD3F53" w:rsidRDefault="00505455" w:rsidP="00C45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3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 часов</w:t>
            </w:r>
          </w:p>
        </w:tc>
      </w:tr>
    </w:tbl>
    <w:p w14:paraId="44BE24CD" w14:textId="77777777" w:rsidR="00505455" w:rsidRPr="00255F04" w:rsidRDefault="00505455" w:rsidP="0050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изучаемого материала</w:t>
      </w:r>
    </w:p>
    <w:p w14:paraId="4D96B73F" w14:textId="77777777" w:rsidR="00505455" w:rsidRPr="00454D86" w:rsidRDefault="00505455" w:rsidP="0050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92"/>
        <w:gridCol w:w="1152"/>
        <w:gridCol w:w="2836"/>
        <w:gridCol w:w="2305"/>
        <w:gridCol w:w="2549"/>
      </w:tblGrid>
      <w:tr w:rsidR="00505455" w:rsidRPr="00454D86" w14:paraId="770DCAFE" w14:textId="77777777" w:rsidTr="00C4582E">
        <w:tc>
          <w:tcPr>
            <w:tcW w:w="792" w:type="dxa"/>
          </w:tcPr>
          <w:p w14:paraId="2A00BF82" w14:textId="77777777" w:rsidR="00505455" w:rsidRPr="00BE725B" w:rsidRDefault="00505455" w:rsidP="00C458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9BFACF9" w14:textId="77777777" w:rsidR="00505455" w:rsidRPr="00BE725B" w:rsidRDefault="00505455" w:rsidP="00C45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52" w:type="dxa"/>
          </w:tcPr>
          <w:p w14:paraId="495BC8FD" w14:textId="77777777" w:rsidR="00505455" w:rsidRPr="00BE725B" w:rsidRDefault="00505455" w:rsidP="00C45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Дата </w:t>
            </w:r>
            <w:proofErr w:type="spellStart"/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проведе-ния</w:t>
            </w:r>
            <w:proofErr w:type="spellEnd"/>
          </w:p>
        </w:tc>
        <w:tc>
          <w:tcPr>
            <w:tcW w:w="2836" w:type="dxa"/>
          </w:tcPr>
          <w:p w14:paraId="613A678D" w14:textId="77777777" w:rsidR="00505455" w:rsidRPr="00BE725B" w:rsidRDefault="00505455" w:rsidP="00C45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Раздел. Тема </w:t>
            </w:r>
          </w:p>
        </w:tc>
        <w:tc>
          <w:tcPr>
            <w:tcW w:w="2305" w:type="dxa"/>
          </w:tcPr>
          <w:p w14:paraId="18A37DAB" w14:textId="77777777" w:rsidR="00505455" w:rsidRPr="00BE725B" w:rsidRDefault="00505455" w:rsidP="00C45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549" w:type="dxa"/>
          </w:tcPr>
          <w:p w14:paraId="5318BCBF" w14:textId="77777777" w:rsidR="00505455" w:rsidRPr="00BE725B" w:rsidRDefault="00505455" w:rsidP="00C45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Оборудование</w:t>
            </w:r>
          </w:p>
        </w:tc>
      </w:tr>
      <w:tr w:rsidR="00505455" w:rsidRPr="00454D86" w14:paraId="6DB41311" w14:textId="77777777" w:rsidTr="00C4582E">
        <w:tc>
          <w:tcPr>
            <w:tcW w:w="9634" w:type="dxa"/>
            <w:gridSpan w:val="5"/>
          </w:tcPr>
          <w:p w14:paraId="673169C8" w14:textId="77777777" w:rsidR="00505455" w:rsidRPr="00BE725B" w:rsidRDefault="00505455" w:rsidP="00C4582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Материаловедение. Мелкая пластика. Рельеф. Барельеф.</w:t>
            </w:r>
          </w:p>
        </w:tc>
      </w:tr>
      <w:tr w:rsidR="00505455" w:rsidRPr="00BE725B" w14:paraId="1F1E6E06" w14:textId="77777777" w:rsidTr="00C4582E">
        <w:tc>
          <w:tcPr>
            <w:tcW w:w="792" w:type="dxa"/>
          </w:tcPr>
          <w:p w14:paraId="304C6538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14:paraId="7DD3DA80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25371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725B">
              <w:rPr>
                <w:rFonts w:ascii="Times New Roman" w:hAnsi="Times New Roman" w:cs="Times New Roman"/>
                <w:sz w:val="24"/>
                <w:szCs w:val="24"/>
              </w:rPr>
              <w:t xml:space="preserve">.Вводное занятие. Виды народных промыслов. </w:t>
            </w:r>
            <w:r w:rsidRPr="00BE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осенней полянки с грибочками и листочками из глины. </w:t>
            </w:r>
          </w:p>
          <w:p w14:paraId="13F7E21B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9E74C" w14:textId="68576C25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1F02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65BE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917F2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8645F" w14:textId="7CDCC46B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3C2D" w14:textId="7548EC6D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30810" w14:textId="4E790808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5F9EB" w14:textId="75C16C22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E444C" w14:textId="736ED978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9C3D4" w14:textId="6BFAAA4D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449C8" w14:textId="446F303C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3892" w14:textId="4F7943E1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DFEE7" w14:textId="5198E0E6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8B07E" w14:textId="0F97C2EB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D6FA3" w14:textId="205097E2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8082" w14:textId="6F51D909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017FF" w14:textId="48A55080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E278E" w14:textId="7F101905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DBFD" w14:textId="47B04676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F6A1" w14:textId="24816F8F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7819" w14:textId="118924F0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B419" w14:textId="13BC03AB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56FC5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F78F6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05725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E725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темы. Роспись готового изделия</w:t>
            </w:r>
          </w:p>
          <w:p w14:paraId="322C284B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14:paraId="631296D7" w14:textId="77777777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25B">
              <w:rPr>
                <w:rStyle w:val="c1"/>
                <w:color w:val="000000"/>
              </w:rPr>
              <w:lastRenderedPageBreak/>
              <w:t xml:space="preserve">       Рассказ о гончарном </w:t>
            </w:r>
            <w:r w:rsidRPr="00BE725B">
              <w:rPr>
                <w:rStyle w:val="c1"/>
                <w:color w:val="000000"/>
              </w:rPr>
              <w:lastRenderedPageBreak/>
              <w:t xml:space="preserve">промысле, о материалах и принадлежностях </w:t>
            </w:r>
          </w:p>
          <w:p w14:paraId="5B31AEE3" w14:textId="77777777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E725B">
              <w:rPr>
                <w:rStyle w:val="c1"/>
                <w:color w:val="000000"/>
              </w:rPr>
              <w:t xml:space="preserve">Дать детям обобщенное представление о ремесле гончара и результатах его труда.  Рассказать, как в обиходе наши предки использовали глиняную посуду, игрушки что в ней хранили. Вызвать интерес к данной теме и стремление узнать больше о предметах, сделанных из глины. Вылепить небольшой рельеф «Осенняя полянка с грибочками и листочками. Познакомить </w:t>
            </w:r>
            <w:proofErr w:type="gramStart"/>
            <w:r w:rsidRPr="00BE725B">
              <w:rPr>
                <w:rStyle w:val="c1"/>
                <w:color w:val="000000"/>
              </w:rPr>
              <w:t>с  техникой</w:t>
            </w:r>
            <w:proofErr w:type="gramEnd"/>
            <w:r w:rsidRPr="00BE725B">
              <w:rPr>
                <w:rStyle w:val="c1"/>
                <w:color w:val="000000"/>
              </w:rPr>
              <w:t xml:space="preserve"> оттиска.</w:t>
            </w:r>
          </w:p>
          <w:p w14:paraId="1C0F332D" w14:textId="77777777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25B">
              <w:rPr>
                <w:color w:val="000000"/>
              </w:rPr>
              <w:t xml:space="preserve">       </w:t>
            </w:r>
          </w:p>
          <w:p w14:paraId="0E2B10BB" w14:textId="77777777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25B">
              <w:rPr>
                <w:color w:val="000000"/>
              </w:rPr>
              <w:t xml:space="preserve"> Обобщить </w:t>
            </w:r>
            <w:proofErr w:type="gramStart"/>
            <w:r w:rsidRPr="00BE725B">
              <w:rPr>
                <w:color w:val="000000"/>
              </w:rPr>
              <w:t>знания</w:t>
            </w:r>
            <w:proofErr w:type="gramEnd"/>
            <w:r w:rsidRPr="00BE725B">
              <w:rPr>
                <w:color w:val="000000"/>
              </w:rPr>
              <w:t xml:space="preserve"> изученные на первом занятии, расписать изделие.</w:t>
            </w:r>
          </w:p>
        </w:tc>
        <w:tc>
          <w:tcPr>
            <w:tcW w:w="2549" w:type="dxa"/>
          </w:tcPr>
          <w:p w14:paraId="252D7F12" w14:textId="77777777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E725B">
              <w:rPr>
                <w:rStyle w:val="c1"/>
                <w:color w:val="000000"/>
              </w:rPr>
              <w:lastRenderedPageBreak/>
              <w:t xml:space="preserve">Демонстрационный материал: </w:t>
            </w:r>
          </w:p>
          <w:p w14:paraId="5D70A4A9" w14:textId="77777777" w:rsidR="00505455" w:rsidRPr="00BE725B" w:rsidRDefault="00505455" w:rsidP="00C4582E">
            <w:pPr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народные глиняные игрушки, образец работы.</w:t>
            </w:r>
          </w:p>
          <w:p w14:paraId="4569E067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глина, стека, скалочка,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тряпочка, водичка, шпагат-ниточка для крепления.</w:t>
            </w:r>
          </w:p>
          <w:p w14:paraId="09D2B6AC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3B6A37F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AB3620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482E30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20A2A3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0BE75D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B7A256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DBA15D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F56359" w14:textId="77777777" w:rsidR="00505455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F120BB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Образец работы</w:t>
            </w:r>
          </w:p>
          <w:p w14:paraId="5D815FC7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материал: готовое изделие, гуашь, кисти, баночка, засушенная трава</w:t>
            </w:r>
          </w:p>
          <w:p w14:paraId="474437D3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455" w:rsidRPr="00BE725B" w14:paraId="5B0E3146" w14:textId="77777777" w:rsidTr="00C4582E">
        <w:tc>
          <w:tcPr>
            <w:tcW w:w="792" w:type="dxa"/>
          </w:tcPr>
          <w:p w14:paraId="6D6FA3E2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52" w:type="dxa"/>
          </w:tcPr>
          <w:p w14:paraId="6EEF0EC8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70E42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E725B">
              <w:rPr>
                <w:rFonts w:ascii="Times New Roman" w:hAnsi="Times New Roman" w:cs="Times New Roman"/>
                <w:sz w:val="24"/>
                <w:szCs w:val="24"/>
              </w:rPr>
              <w:t>Приёмы работы с глиной. Мелкая пластика «Ёжик», «Улитка» - лепка и роспись изделия.</w:t>
            </w:r>
          </w:p>
          <w:p w14:paraId="638AE0B4" w14:textId="4D49D3A9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D55C" w14:textId="3F8AF187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0B058" w14:textId="2859F3D1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B5638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B345A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960932" w14:textId="77777777" w:rsidR="00505455" w:rsidRDefault="00505455" w:rsidP="00505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39E86" w14:textId="77777777" w:rsidR="00505455" w:rsidRDefault="00505455" w:rsidP="00505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BA664" w14:textId="77777777" w:rsidR="00505455" w:rsidRDefault="00505455" w:rsidP="00505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7443" w14:textId="77777777" w:rsidR="00505455" w:rsidRDefault="00505455" w:rsidP="00505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15B06" w14:textId="77777777" w:rsidR="00505455" w:rsidRDefault="00505455" w:rsidP="00505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79C5" w14:textId="77777777" w:rsidR="00505455" w:rsidRDefault="00505455" w:rsidP="00505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1DAF9" w14:textId="77777777" w:rsidR="00505455" w:rsidRDefault="00505455" w:rsidP="00505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DA579" w14:textId="77777777" w:rsidR="00505455" w:rsidRDefault="00505455" w:rsidP="00505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7C4AE" w14:textId="77777777" w:rsidR="00505455" w:rsidRDefault="00505455" w:rsidP="00505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1D14" w14:textId="77777777" w:rsidR="00505455" w:rsidRPr="00BE725B" w:rsidRDefault="00505455" w:rsidP="00505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BE725B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темы. </w:t>
            </w:r>
            <w:proofErr w:type="gramStart"/>
            <w:r w:rsidRPr="00BE725B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</w:t>
            </w:r>
            <w:proofErr w:type="gramEnd"/>
            <w:r w:rsidRPr="00BE725B">
              <w:rPr>
                <w:rFonts w:ascii="Times New Roman" w:hAnsi="Times New Roman" w:cs="Times New Roman"/>
                <w:sz w:val="24"/>
                <w:szCs w:val="24"/>
              </w:rPr>
              <w:t xml:space="preserve">. Роспись готового изделия </w:t>
            </w:r>
          </w:p>
          <w:p w14:paraId="55E7898F" w14:textId="60620F09" w:rsidR="00505455" w:rsidRPr="00BE725B" w:rsidRDefault="00505455" w:rsidP="00505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E9506CC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Познакомить детей с приёмами и техниками работы с глиной, с видами изделий скульптур малых форм (мелкая пластика), учить приёмам работы стекой, придавать форму изделию, добиваясь </w:t>
            </w: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выразительности задуманного.</w:t>
            </w:r>
          </w:p>
          <w:p w14:paraId="26327D67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Обобщить знания изученные на </w:t>
            </w:r>
            <w:proofErr w:type="gramStart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предыдущем  занятии</w:t>
            </w:r>
            <w:proofErr w:type="gramEnd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расписать готовое изделие гуашью.</w:t>
            </w:r>
          </w:p>
          <w:p w14:paraId="7A01A238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2BB93B53" w14:textId="77777777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E725B">
              <w:rPr>
                <w:rStyle w:val="c1"/>
                <w:color w:val="000000"/>
              </w:rPr>
              <w:lastRenderedPageBreak/>
              <w:t>Демонстрационный материал: образцы работ изделий мелкой пластики,</w:t>
            </w:r>
          </w:p>
          <w:p w14:paraId="7C25B817" w14:textId="77777777" w:rsidR="00505455" w:rsidRPr="00BE725B" w:rsidRDefault="00505455" w:rsidP="00C4582E">
            <w:pPr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работы, картинки-наглядности.</w:t>
            </w:r>
          </w:p>
          <w:p w14:paraId="4E143B7F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глина, стека,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тряпочка, водичка</w:t>
            </w:r>
          </w:p>
          <w:p w14:paraId="24514392" w14:textId="32FD9855" w:rsidR="00505455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C9BE75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99FD7F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Образец работы</w:t>
            </w:r>
          </w:p>
          <w:p w14:paraId="1A9ED997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материал: готовое изделие, гуашь, кисти, баночка</w:t>
            </w:r>
          </w:p>
        </w:tc>
      </w:tr>
      <w:tr w:rsidR="00505455" w:rsidRPr="00BE725B" w14:paraId="6F25BA33" w14:textId="77777777" w:rsidTr="00C4582E">
        <w:tc>
          <w:tcPr>
            <w:tcW w:w="792" w:type="dxa"/>
          </w:tcPr>
          <w:p w14:paraId="4A8525D8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52" w:type="dxa"/>
          </w:tcPr>
          <w:p w14:paraId="71099A05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6A7C2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5,6,7. </w:t>
            </w:r>
            <w:r w:rsidRPr="00BE725B">
              <w:rPr>
                <w:rFonts w:ascii="Times New Roman" w:hAnsi="Times New Roman" w:cs="Times New Roman"/>
                <w:sz w:val="24"/>
                <w:szCs w:val="24"/>
              </w:rPr>
              <w:t>Рельеф «На дне морском» - лепка и роспись изделия</w:t>
            </w:r>
          </w:p>
          <w:p w14:paraId="353E6D5B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6F61885" w14:textId="21F4538B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A1785B4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37106A3" w14:textId="135794CE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B2D2CE1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FEEC0" w14:textId="77777777" w:rsidR="00505455" w:rsidRPr="00505455" w:rsidRDefault="00505455" w:rsidP="00505455"/>
          <w:p w14:paraId="3034CA25" w14:textId="77777777" w:rsidR="00505455" w:rsidRPr="00505455" w:rsidRDefault="00505455" w:rsidP="00505455"/>
          <w:p w14:paraId="353BFC9D" w14:textId="77777777" w:rsidR="00505455" w:rsidRPr="00505455" w:rsidRDefault="00505455" w:rsidP="00505455"/>
          <w:p w14:paraId="73EFFFE5" w14:textId="77777777" w:rsidR="00505455" w:rsidRPr="00505455" w:rsidRDefault="00505455" w:rsidP="00505455"/>
          <w:p w14:paraId="74D7488B" w14:textId="77777777" w:rsidR="00505455" w:rsidRPr="00505455" w:rsidRDefault="00505455" w:rsidP="00505455"/>
          <w:p w14:paraId="61D9C82F" w14:textId="77777777" w:rsidR="00505455" w:rsidRDefault="00505455" w:rsidP="0050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AEB77" w14:textId="77777777" w:rsidR="00505455" w:rsidRPr="00505455" w:rsidRDefault="00505455" w:rsidP="00505455"/>
          <w:p w14:paraId="5287889F" w14:textId="77777777" w:rsidR="00505455" w:rsidRPr="00505455" w:rsidRDefault="00505455" w:rsidP="00505455"/>
          <w:p w14:paraId="3F242D87" w14:textId="77777777" w:rsidR="00505455" w:rsidRDefault="00505455" w:rsidP="0050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85030" w14:textId="6646E23F" w:rsidR="00505455" w:rsidRPr="00505455" w:rsidRDefault="00505455" w:rsidP="00505455"/>
        </w:tc>
        <w:tc>
          <w:tcPr>
            <w:tcW w:w="2305" w:type="dxa"/>
          </w:tcPr>
          <w:p w14:paraId="29C92B63" w14:textId="77777777" w:rsidR="00505455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лепке предметов малой пластики, учить стекой и различными подручными средствами (стержень ручки, трубочка для коктейля, стеки, палочки деревянные) создавать фактуру. Учить отражать в лепке характерные особенности внешнего вида морских обитателей, развивать творческие способности в выполнении композиции из глины.</w:t>
            </w:r>
          </w:p>
          <w:p w14:paraId="259248D0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780010DA" w14:textId="77777777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E725B">
              <w:rPr>
                <w:rStyle w:val="c1"/>
                <w:color w:val="000000"/>
              </w:rPr>
              <w:t>Демонстрационный материал: образцы работ изделий мелкой пластики,</w:t>
            </w:r>
          </w:p>
          <w:p w14:paraId="35936B5D" w14:textId="77777777" w:rsidR="00505455" w:rsidRPr="00BE725B" w:rsidRDefault="00505455" w:rsidP="00C4582E">
            <w:pPr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работы «На дне морском». Репродукции и фотографии подводного мира и его обитателей.</w:t>
            </w:r>
          </w:p>
          <w:p w14:paraId="738AA579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глина, стека, трубочки, палочки,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тряпочка, водичка</w:t>
            </w:r>
          </w:p>
          <w:p w14:paraId="28FB193B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03B317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FA5E35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FD03D4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889710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17F963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C703C3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E81D8B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C21ED5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455" w:rsidRPr="00BE725B" w14:paraId="35E40CFE" w14:textId="77777777" w:rsidTr="00C4582E">
        <w:tc>
          <w:tcPr>
            <w:tcW w:w="792" w:type="dxa"/>
          </w:tcPr>
          <w:p w14:paraId="15653B27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14:paraId="679B0E1F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9BBFD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BE725B">
              <w:rPr>
                <w:rFonts w:ascii="Times New Roman" w:hAnsi="Times New Roman" w:cs="Times New Roman"/>
                <w:sz w:val="24"/>
                <w:szCs w:val="24"/>
              </w:rPr>
              <w:t xml:space="preserve"> Рельеф «Совушка» или «Попугай» - лепка и роспись изделия</w:t>
            </w:r>
          </w:p>
          <w:p w14:paraId="532DB4FF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57D8B" w14:textId="38BD56C3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63C5F" w14:textId="0C65D80D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E31C1" w14:textId="33679A72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CDF62" w14:textId="25326F85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0EA5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E0E57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91F6E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A67BAAA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87107B1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340D56A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EDE7F21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39F2AB0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015D6B3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5DB1CFB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42D7AA3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08E83E6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1A12264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95991F6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339AC2A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947FB41" w14:textId="6C41612B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9,10.</w:t>
            </w:r>
            <w:r w:rsidRPr="00BE7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Продолжение работы. Детализация.</w:t>
            </w:r>
          </w:p>
          <w:p w14:paraId="197ECBDA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05F1881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B3BCA14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86991F8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14:paraId="4511AFA9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Закреплять знания детей о лепке предметов малой пластики., передавать детали, фактуру, материальность при </w:t>
            </w: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помощи стек и вспомогательных инструментов. Учить отражать в лепке характерные особенности внешнего вида птиц, развивать творческие способности в выполнении композиции из глины.</w:t>
            </w:r>
          </w:p>
          <w:p w14:paraId="528CB4B2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Закрепить знания, полученные на предыдущем занятии, систематизировать и</w:t>
            </w:r>
          </w:p>
          <w:p w14:paraId="7AFCE362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52AC14D2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 материал: Образец работы, наглядности «Птицы»</w:t>
            </w:r>
          </w:p>
          <w:p w14:paraId="2EA79D9F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глина, </w:t>
            </w: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стеки, водичка,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тряпочки</w:t>
            </w:r>
          </w:p>
          <w:p w14:paraId="6F56B4BA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6C6026D9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BF4699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04277C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6B99F6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78451B" w14:textId="41FFC831" w:rsidR="00505455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AFE029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AC6310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Образец работы.</w:t>
            </w:r>
          </w:p>
          <w:p w14:paraId="67613F91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материал: начатое изделие, стеки, водичка</w:t>
            </w:r>
          </w:p>
          <w:p w14:paraId="18D086F4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D5F9FD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455" w:rsidRPr="00BE725B" w14:paraId="6666516C" w14:textId="77777777" w:rsidTr="00C4582E">
        <w:tc>
          <w:tcPr>
            <w:tcW w:w="792" w:type="dxa"/>
          </w:tcPr>
          <w:p w14:paraId="08D33AF4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52" w:type="dxa"/>
          </w:tcPr>
          <w:p w14:paraId="2A894B7A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C0C6D" w14:textId="768E9AF3" w:rsidR="00505455" w:rsidRDefault="00505455" w:rsidP="00505455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11.</w:t>
            </w:r>
            <w:r w:rsidRPr="00BE725B">
              <w:rPr>
                <w:rFonts w:ascii="Times New Roman" w:hAnsi="Times New Roman" w:cs="Times New Roman"/>
                <w:iCs/>
                <w:sz w:val="24"/>
                <w:szCs w:val="24"/>
              </w:rPr>
              <w:t>Ёлочные игрушки из глины. Лепка и роспись изделий.</w:t>
            </w:r>
          </w:p>
          <w:p w14:paraId="599A13B0" w14:textId="77777777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5E87D966" w14:textId="77777777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702160EF" w14:textId="58C37C63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12, 13. </w:t>
            </w:r>
            <w:r w:rsidRPr="00BE725B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Продолжение работы. Роспись изделия</w:t>
            </w:r>
          </w:p>
        </w:tc>
        <w:tc>
          <w:tcPr>
            <w:tcW w:w="2305" w:type="dxa"/>
          </w:tcPr>
          <w:p w14:paraId="4B9093F4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Закреплять знания детей о процессе создания композиции на плоскости </w:t>
            </w:r>
            <w:proofErr w:type="gramStart"/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 элементами</w:t>
            </w:r>
            <w:proofErr w:type="gramEnd"/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рельефа, учить анализировать, находить ошибки и дорабатывать  детали</w:t>
            </w:r>
          </w:p>
          <w:p w14:paraId="11A518AB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B003F5" w14:textId="77777777" w:rsidR="00505455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Обобщить знания, изученные на </w:t>
            </w:r>
            <w:proofErr w:type="gramStart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предыдущем  занятии</w:t>
            </w:r>
            <w:proofErr w:type="gramEnd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учить аккуратно расписывать изделие, его мелкие детали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948B72" w14:textId="77777777" w:rsidR="00505455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B66C27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666008E7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Демонстрационный материал: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юбразцы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ёлочных игрушек, фотографии.</w:t>
            </w:r>
          </w:p>
          <w:p w14:paraId="0D428620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материал: работа-изделие</w:t>
            </w:r>
            <w:proofErr w:type="gram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,дощечка</w:t>
            </w:r>
            <w:proofErr w:type="gram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лепки, стеки,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баночка с водой, ленточки для подвески.</w:t>
            </w:r>
          </w:p>
          <w:p w14:paraId="10CF1235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FA4701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Образец работы.</w:t>
            </w:r>
          </w:p>
          <w:p w14:paraId="0682E3B5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материал: готовое изделие, гуашь, кисти, баночка</w:t>
            </w:r>
          </w:p>
        </w:tc>
      </w:tr>
      <w:tr w:rsidR="00505455" w:rsidRPr="00BE725B" w14:paraId="245F19B4" w14:textId="77777777" w:rsidTr="00C4582E">
        <w:tc>
          <w:tcPr>
            <w:tcW w:w="9634" w:type="dxa"/>
            <w:gridSpan w:val="5"/>
          </w:tcPr>
          <w:p w14:paraId="7E4E7EB0" w14:textId="77777777" w:rsidR="00505455" w:rsidRPr="00BE725B" w:rsidRDefault="00505455" w:rsidP="00C458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Раздел 2 Формообразование. Гжельская керамика.</w:t>
            </w:r>
          </w:p>
        </w:tc>
      </w:tr>
      <w:tr w:rsidR="00505455" w:rsidRPr="00BE725B" w14:paraId="3640A95B" w14:textId="77777777" w:rsidTr="00C4582E">
        <w:tc>
          <w:tcPr>
            <w:tcW w:w="792" w:type="dxa"/>
          </w:tcPr>
          <w:p w14:paraId="6F69DA4A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14:paraId="4AE84929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B8289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14, 15, 16.</w:t>
            </w:r>
            <w:r w:rsidRPr="00BE7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Формообразование. Эти забавные животные. «Кошечка», «Лисичка» с движущейся головой.</w:t>
            </w:r>
          </w:p>
          <w:p w14:paraId="07DB970B" w14:textId="465C9F76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14:paraId="0E3E293C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Познакомить детей с народными промыслами. Изучить приёмы лепки, придающие материалу предметную форму, заставляя двигаться голову.</w:t>
            </w:r>
          </w:p>
        </w:tc>
        <w:tc>
          <w:tcPr>
            <w:tcW w:w="2549" w:type="dxa"/>
          </w:tcPr>
          <w:p w14:paraId="01C0AB08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объёмные и плоские фигурки</w:t>
            </w:r>
          </w:p>
          <w:p w14:paraId="576E0947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глина, дощечка для лепки, стеки,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баночка с водой. Трубочка для отверстия и крепления частей туловища. Демонстрационный материал: образец работы.</w:t>
            </w:r>
          </w:p>
          <w:p w14:paraId="3366CB8D" w14:textId="77777777" w:rsidR="00505455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готовое изделие, гуашь, кисти, баночка. </w:t>
            </w:r>
          </w:p>
          <w:p w14:paraId="099BBA24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455" w:rsidRPr="00BE725B" w14:paraId="05C03510" w14:textId="77777777" w:rsidTr="00C4582E">
        <w:tc>
          <w:tcPr>
            <w:tcW w:w="792" w:type="dxa"/>
          </w:tcPr>
          <w:p w14:paraId="69ADDD53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1152" w:type="dxa"/>
          </w:tcPr>
          <w:p w14:paraId="4E10AE1D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47D20" w14:textId="03799B1B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17,18. </w:t>
            </w: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Глиняная игрушка как древний символ народного искусства. Знакомство с гончарным кругом. Гжельская посуда. Лепка и роспись посуды.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138B9" w14:textId="77777777" w:rsidR="00505455" w:rsidRPr="00BE725B" w:rsidRDefault="00505455" w:rsidP="00C4582E">
            <w:pPr>
              <w:spacing w:after="24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7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Познакомить </w:t>
            </w:r>
            <w:proofErr w:type="gramStart"/>
            <w:r w:rsidRPr="00BE7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детей  с</w:t>
            </w:r>
            <w:proofErr w:type="gramEnd"/>
            <w:r w:rsidRPr="00BE7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работой гончара и с результатами его труда. </w:t>
            </w:r>
            <w:proofErr w:type="gramStart"/>
            <w:r w:rsidRPr="00BE7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Рассказать</w:t>
            </w:r>
            <w:proofErr w:type="gramEnd"/>
            <w:r w:rsidRPr="00BE7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в обиходе наши предки использовали глиняную посуду, что в ней хранили. Закрепить на практике умение </w:t>
            </w:r>
            <w:proofErr w:type="gramStart"/>
            <w:r w:rsidRPr="00BE7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лепить  мисочку</w:t>
            </w:r>
            <w:proofErr w:type="gramEnd"/>
            <w:r w:rsidRPr="00BE7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круглой формы, упражнять в сглаживании поверхности смоченными в воде пальцами. Развивать усидчивость, терпение, учиться радоваться </w:t>
            </w:r>
            <w:r w:rsidRPr="00BE7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результата своего труда.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F40B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 материал: Образец работы, наглядности «Приёмы лепки. Формообразование»</w:t>
            </w:r>
          </w:p>
          <w:p w14:paraId="1533ED97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глина, стеки, водичка,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тряпочки.</w:t>
            </w:r>
          </w:p>
          <w:p w14:paraId="042E780D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05455" w:rsidRPr="00BE725B" w14:paraId="56F40820" w14:textId="77777777" w:rsidTr="00C4582E">
        <w:trPr>
          <w:trHeight w:val="2252"/>
        </w:trPr>
        <w:tc>
          <w:tcPr>
            <w:tcW w:w="792" w:type="dxa"/>
          </w:tcPr>
          <w:p w14:paraId="16F11BA3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DF862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14:paraId="24EE9BF9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26729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C8994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6CC01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D2903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B5273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D16D100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CFB49" w14:textId="7751FCE6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19, 20. 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 роспись птицы.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11D53" w14:textId="77777777" w:rsidR="00505455" w:rsidRPr="00BE725B" w:rsidRDefault="00505455" w:rsidP="00C4582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обобщиение</w:t>
            </w:r>
            <w:proofErr w:type="spellEnd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систематизия</w:t>
            </w:r>
            <w:proofErr w:type="spellEnd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изученного </w:t>
            </w:r>
            <w:proofErr w:type="spellStart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материалв</w:t>
            </w:r>
            <w:proofErr w:type="spellEnd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Лепка и роспись птицы – гжельская роспись.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ED217" w14:textId="77777777" w:rsidR="00505455" w:rsidRPr="00BE725B" w:rsidRDefault="00505455" w:rsidP="00C4582E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5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материал: </w:t>
            </w:r>
          </w:p>
          <w:p w14:paraId="687EAD7F" w14:textId="77777777" w:rsidR="00505455" w:rsidRPr="00BE725B" w:rsidRDefault="00505455" w:rsidP="00C4582E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глиняные игрушки: гжельская посуда. Образец работы.</w:t>
            </w:r>
          </w:p>
          <w:p w14:paraId="5ED2C59D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глина, стека,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тряпочка, водичка</w:t>
            </w:r>
          </w:p>
        </w:tc>
      </w:tr>
      <w:tr w:rsidR="00505455" w:rsidRPr="00BE725B" w14:paraId="7AC0AF46" w14:textId="77777777" w:rsidTr="00C4582E">
        <w:tc>
          <w:tcPr>
            <w:tcW w:w="9634" w:type="dxa"/>
            <w:gridSpan w:val="5"/>
            <w:tcBorders>
              <w:right w:val="outset" w:sz="6" w:space="0" w:color="auto"/>
            </w:tcBorders>
          </w:tcPr>
          <w:p w14:paraId="6AE8A9A2" w14:textId="77777777" w:rsidR="00505455" w:rsidRPr="00BE725B" w:rsidRDefault="00505455" w:rsidP="00C4582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BE72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Дымковская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Pr="00BE72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илимоновская</w:t>
            </w:r>
            <w:proofErr w:type="spellEnd"/>
            <w:r w:rsidRPr="00BE72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игрушка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05455" w:rsidRPr="00BE725B" w14:paraId="43F38E2F" w14:textId="77777777" w:rsidTr="00C4582E">
        <w:tc>
          <w:tcPr>
            <w:tcW w:w="792" w:type="dxa"/>
          </w:tcPr>
          <w:p w14:paraId="4D110159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9.</w:t>
            </w:r>
          </w:p>
        </w:tc>
        <w:tc>
          <w:tcPr>
            <w:tcW w:w="1152" w:type="dxa"/>
          </w:tcPr>
          <w:p w14:paraId="206D82FC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6B43F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21, 22 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Дымковская игрушка. «Барышня», «Лошадка»., «</w:t>
            </w:r>
            <w:proofErr w:type="gramStart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Индюк»(</w:t>
            </w:r>
            <w:proofErr w:type="gramEnd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выбор). Лепка изделия.</w:t>
            </w:r>
          </w:p>
          <w:p w14:paraId="477D9F4A" w14:textId="5E0258B3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1B11BAEF" w14:textId="4573F2B5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0C32D403" w14:textId="14FC2ACB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29026DF6" w14:textId="5D414364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2BC3490B" w14:textId="7DD5EC2E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12D2A1F7" w14:textId="359C40F2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467450F1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3954C1E2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23. 24. </w:t>
            </w:r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Продолжение. </w:t>
            </w:r>
            <w:proofErr w:type="spellStart"/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Выбеливание</w:t>
            </w:r>
            <w:proofErr w:type="spellEnd"/>
            <w:r w:rsidRPr="00BE72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роспись изделия.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9ED971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F7C89" w14:textId="6B401699" w:rsidR="00505455" w:rsidRDefault="00505455" w:rsidP="00C4582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народной дымковской игрушкой, воспитывая эстетическое отношение к предметам. Учить передавать в лепке характерные особенности внешнего вида дымковского коня. Развивать умение определять форму и величину исходных форм для лепки разных частей игрушки, используя конструктивный способ лепки. </w:t>
            </w:r>
          </w:p>
          <w:p w14:paraId="1329787A" w14:textId="77777777" w:rsidR="00505455" w:rsidRPr="00BE725B" w:rsidRDefault="00505455" w:rsidP="00C4582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выбеливать изделие, аккуратно закрашивать его и придавать ему законченный вид игрушки, развивать аккуратность, 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воображение, фантазию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A63B" w14:textId="77777777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E725B">
              <w:rPr>
                <w:rStyle w:val="c1"/>
                <w:color w:val="000000"/>
              </w:rPr>
              <w:lastRenderedPageBreak/>
              <w:t xml:space="preserve">Демонстрационный материал: </w:t>
            </w:r>
          </w:p>
          <w:p w14:paraId="4298EAF8" w14:textId="77777777" w:rsidR="00505455" w:rsidRPr="00BE725B" w:rsidRDefault="00505455" w:rsidP="00C4582E">
            <w:pPr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глиняные игрушки </w:t>
            </w:r>
            <w:proofErr w:type="gramStart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дымковские</w:t>
            </w:r>
            <w:proofErr w:type="gramEnd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Таблица с элементами росписи. Образец работы.</w:t>
            </w:r>
          </w:p>
          <w:p w14:paraId="7F7AF525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глина, стека,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тряпочка, водичка</w:t>
            </w:r>
          </w:p>
          <w:p w14:paraId="2B1B9077" w14:textId="77777777" w:rsidR="00505455" w:rsidRPr="00BE725B" w:rsidRDefault="00505455" w:rsidP="00C4582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2012B" w14:textId="77777777" w:rsidR="00505455" w:rsidRPr="00BE725B" w:rsidRDefault="00505455" w:rsidP="00C4582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3A397" w14:textId="77777777" w:rsidR="00505455" w:rsidRPr="00BE725B" w:rsidRDefault="00505455" w:rsidP="00C4582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7B0F2" w14:textId="77777777" w:rsidR="00505455" w:rsidRPr="00BE725B" w:rsidRDefault="00505455" w:rsidP="00C4582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C0CA2" w14:textId="77777777" w:rsidR="00505455" w:rsidRPr="00BE725B" w:rsidRDefault="00505455" w:rsidP="00C4582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1A20C" w14:textId="77777777" w:rsidR="00505455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62957B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Образец работы, таблица с элементами росписи.</w:t>
            </w:r>
          </w:p>
          <w:p w14:paraId="1A0D5179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гуашь, </w:t>
            </w:r>
            <w:proofErr w:type="gram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готовое  изделие</w:t>
            </w:r>
            <w:proofErr w:type="gram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водичка,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тряпочки</w:t>
            </w:r>
          </w:p>
          <w:p w14:paraId="0BFB54DE" w14:textId="77777777" w:rsidR="00505455" w:rsidRPr="00BE725B" w:rsidRDefault="00505455" w:rsidP="00C4582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455" w:rsidRPr="00BE725B" w14:paraId="134EA96A" w14:textId="77777777" w:rsidTr="00C4582E">
        <w:tc>
          <w:tcPr>
            <w:tcW w:w="792" w:type="dxa"/>
          </w:tcPr>
          <w:p w14:paraId="71A26A20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52" w:type="dxa"/>
          </w:tcPr>
          <w:p w14:paraId="7ECE51A5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F293E" w14:textId="30909BE2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25, 26. 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В деревне Филимоново. «Петушок», «Оленёнок</w:t>
            </w:r>
            <w:proofErr w:type="gramStart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«Барышня»(на выбор). Лепка, изделия</w:t>
            </w:r>
          </w:p>
          <w:p w14:paraId="36B8EC44" w14:textId="63BA1E32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55108" w14:textId="10A29D31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0B3FB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E0491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27, 28. 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работы. Роспись изделия.</w:t>
            </w:r>
          </w:p>
        </w:tc>
        <w:tc>
          <w:tcPr>
            <w:tcW w:w="2305" w:type="dxa"/>
          </w:tcPr>
          <w:p w14:paraId="17820EBD" w14:textId="77777777" w:rsidR="00505455" w:rsidRPr="00BE725B" w:rsidRDefault="00505455" w:rsidP="00C4582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творчеством </w:t>
            </w:r>
            <w:proofErr w:type="spellStart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мастеров. Учить передавать в лепке характерные особенности внешнего вида </w:t>
            </w:r>
            <w:proofErr w:type="spellStart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филимоновского</w:t>
            </w:r>
            <w:proofErr w:type="spellEnd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оленя, отмечать сходство и отличия от коня. Использовать конструктивный способ лепки. Формировать умение в качественном </w:t>
            </w:r>
            <w:proofErr w:type="spellStart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примазывании</w:t>
            </w:r>
            <w:proofErr w:type="spellEnd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сглаживании деталей. </w:t>
            </w:r>
          </w:p>
          <w:p w14:paraId="737C16E3" w14:textId="77777777" w:rsidR="00505455" w:rsidRPr="00BE725B" w:rsidRDefault="00505455" w:rsidP="00C4582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proofErr w:type="gramStart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 </w:t>
            </w:r>
            <w:proofErr w:type="spellStart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выбеливания</w:t>
            </w:r>
            <w:proofErr w:type="spellEnd"/>
            <w:proofErr w:type="gramEnd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изделия, аккуратного закрашивания его и придание ему законченного вида игрушки, развитие аккуратности, воображения, фантазии</w:t>
            </w:r>
          </w:p>
        </w:tc>
        <w:tc>
          <w:tcPr>
            <w:tcW w:w="2549" w:type="dxa"/>
          </w:tcPr>
          <w:p w14:paraId="7A870570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материал: Образец работы, таблица с </w:t>
            </w:r>
            <w:proofErr w:type="gram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элементами 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proofErr w:type="gram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росписи.</w:t>
            </w:r>
          </w:p>
          <w:p w14:paraId="28E88702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глина, стека,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тряпочка, водичка</w:t>
            </w:r>
          </w:p>
          <w:p w14:paraId="7B903229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15850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5D400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2BCCC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31ABD0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90BE6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A5F62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9EA92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8D72D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3C804" w14:textId="14AFE9D7" w:rsidR="00505455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A9321" w14:textId="19DB3168" w:rsidR="00505455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CE5E4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D2628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Образец работы, таблица с элементами росписи.</w:t>
            </w:r>
          </w:p>
          <w:p w14:paraId="7DFDAB2A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гуашь, </w:t>
            </w:r>
            <w:proofErr w:type="gram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готовое  изделие</w:t>
            </w:r>
            <w:proofErr w:type="gram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водичка,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тряпочки</w:t>
            </w:r>
          </w:p>
          <w:p w14:paraId="079C53FC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455" w:rsidRPr="00BE725B" w14:paraId="0781ECF8" w14:textId="77777777" w:rsidTr="00C4582E">
        <w:tc>
          <w:tcPr>
            <w:tcW w:w="9634" w:type="dxa"/>
            <w:gridSpan w:val="5"/>
            <w:tcBorders>
              <w:right w:val="outset" w:sz="6" w:space="0" w:color="auto"/>
            </w:tcBorders>
          </w:tcPr>
          <w:p w14:paraId="4BC60A32" w14:textId="77777777" w:rsidR="00505455" w:rsidRPr="000C2271" w:rsidRDefault="00505455" w:rsidP="00C45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4.  </w:t>
            </w:r>
            <w:r w:rsidRPr="000C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Глиняная сказка</w:t>
            </w:r>
          </w:p>
        </w:tc>
      </w:tr>
      <w:tr w:rsidR="00505455" w:rsidRPr="00BE725B" w14:paraId="69234EC5" w14:textId="77777777" w:rsidTr="00C4582E">
        <w:tc>
          <w:tcPr>
            <w:tcW w:w="792" w:type="dxa"/>
          </w:tcPr>
          <w:p w14:paraId="1E6CA08A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11.</w:t>
            </w:r>
          </w:p>
        </w:tc>
        <w:tc>
          <w:tcPr>
            <w:tcW w:w="1152" w:type="dxa"/>
          </w:tcPr>
          <w:p w14:paraId="48579BAF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C6256" w14:textId="2D52E093" w:rsidR="00505455" w:rsidRDefault="00505455" w:rsidP="00C4582E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29, 30.  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рельеф, барельеф. Лепка декоративной пластины «Лето», «На лугу»</w:t>
            </w:r>
            <w:r w:rsidRPr="00BE7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F7E26F1" w14:textId="7F14FAA3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62E039CC" w14:textId="4F16273E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1FEC5117" w14:textId="47EF917B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2EC2DE1D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56E4F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 работы. Роспись изделия.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5AA36" w14:textId="77777777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25B">
              <w:rPr>
                <w:rStyle w:val="c1"/>
                <w:color w:val="000000"/>
              </w:rPr>
              <w:lastRenderedPageBreak/>
              <w:t xml:space="preserve">Повторить изученный материал. Расширять представления детей о народной глиняной игрушке. Учить детей лепить, добиваясь </w:t>
            </w:r>
            <w:r w:rsidRPr="00BE725B">
              <w:rPr>
                <w:rStyle w:val="c1"/>
                <w:color w:val="000000"/>
              </w:rPr>
              <w:lastRenderedPageBreak/>
              <w:t>выразительности в работе.</w:t>
            </w:r>
          </w:p>
          <w:p w14:paraId="471EBC0C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F3492D" w14:textId="77777777" w:rsidR="00505455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 </w:t>
            </w:r>
            <w:proofErr w:type="gramStart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аккуратного  расписывания</w:t>
            </w:r>
            <w:proofErr w:type="gramEnd"/>
            <w:r w:rsidRPr="00BE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изделия, развивать воображение, фантазию, творчество. Закреплять умение работать красками на объёмном изделии</w:t>
            </w:r>
          </w:p>
          <w:p w14:paraId="374B334B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B85F5" w14:textId="77777777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E725B">
              <w:rPr>
                <w:rStyle w:val="c1"/>
                <w:color w:val="000000"/>
              </w:rPr>
              <w:lastRenderedPageBreak/>
              <w:t xml:space="preserve">Демонстрационный материал: </w:t>
            </w:r>
          </w:p>
          <w:p w14:paraId="7E4EED4E" w14:textId="77777777" w:rsidR="00505455" w:rsidRPr="00BE725B" w:rsidRDefault="00505455" w:rsidP="00C4582E">
            <w:pPr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Таблица «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на лугу», стилизованные изображения лета.</w:t>
            </w:r>
          </w:p>
          <w:p w14:paraId="5B9290E2" w14:textId="20CD283D" w:rsidR="00505455" w:rsidRPr="00BE725B" w:rsidRDefault="00505455" w:rsidP="005054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глина, </w:t>
            </w: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скалочка, стека,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тряпочка, водичка</w:t>
            </w:r>
          </w:p>
          <w:p w14:paraId="186FBCCF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Образец работы, цветовой круг.</w:t>
            </w:r>
          </w:p>
          <w:p w14:paraId="11AB0C2C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гуашь, </w:t>
            </w:r>
            <w:proofErr w:type="gram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готовое  изделие</w:t>
            </w:r>
            <w:proofErr w:type="gram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водичка,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тряпочки</w:t>
            </w:r>
          </w:p>
          <w:p w14:paraId="69FEA596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455" w:rsidRPr="00BE725B" w14:paraId="4FCF04D1" w14:textId="77777777" w:rsidTr="00C4582E">
        <w:tc>
          <w:tcPr>
            <w:tcW w:w="792" w:type="dxa"/>
          </w:tcPr>
          <w:p w14:paraId="0A91CF42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52" w:type="dxa"/>
          </w:tcPr>
          <w:p w14:paraId="16C8DBD7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677CF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32,33. 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Глиняная сказка. Лепка, разглаживание, </w:t>
            </w:r>
            <w:proofErr w:type="spellStart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выбеливание</w:t>
            </w:r>
            <w:proofErr w:type="spellEnd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роспись изделия. Составление коллективной композиции</w:t>
            </w:r>
          </w:p>
          <w:p w14:paraId="374F1C96" w14:textId="48D44514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087EE8" w14:textId="77777777" w:rsidR="00505455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34, 35.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 работы. Роспись изделия.</w:t>
            </w:r>
          </w:p>
          <w:p w14:paraId="6DF97101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134C4" w14:textId="77777777" w:rsidR="00505455" w:rsidRPr="00BE725B" w:rsidRDefault="00505455" w:rsidP="00C4582E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5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росписи обращать внимание на более выразительное решение темы, поощрять дополнение рисунка характерными деталями.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2115B" w14:textId="77777777" w:rsidR="00505455" w:rsidRPr="00BE725B" w:rsidRDefault="00505455" w:rsidP="00C4582E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5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материал: </w:t>
            </w:r>
          </w:p>
          <w:p w14:paraId="716094D7" w14:textId="77777777" w:rsidR="00505455" w:rsidRPr="00BE725B" w:rsidRDefault="00505455" w:rsidP="00C4582E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работы.</w:t>
            </w:r>
          </w:p>
          <w:p w14:paraId="213AF292" w14:textId="77777777" w:rsidR="00505455" w:rsidRPr="00BE725B" w:rsidRDefault="00505455" w:rsidP="00C458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глина, стека, </w:t>
            </w:r>
            <w:proofErr w:type="spellStart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BE7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тряпочка, водичка</w:t>
            </w:r>
          </w:p>
          <w:p w14:paraId="6D788542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439D13FC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490AC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F066E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66BD3" w14:textId="77777777" w:rsidR="00505455" w:rsidRPr="00BE725B" w:rsidRDefault="00505455" w:rsidP="00C4582E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28834A88" w14:textId="77777777" w:rsidR="00505455" w:rsidRPr="00BE725B" w:rsidRDefault="00505455" w:rsidP="00C45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455" w:rsidRPr="00BE725B" w14:paraId="2593AEF5" w14:textId="77777777" w:rsidTr="00C4582E">
        <w:tc>
          <w:tcPr>
            <w:tcW w:w="792" w:type="dxa"/>
          </w:tcPr>
          <w:p w14:paraId="53F8B5B8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14:paraId="07602DFC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0E3BB" w14:textId="77777777" w:rsidR="00505455" w:rsidRPr="00BE725B" w:rsidRDefault="00505455" w:rsidP="00C45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курса освоения программы. Подготовка к выставке. Итоговая </w:t>
            </w:r>
            <w:proofErr w:type="gramStart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работ</w:t>
            </w:r>
            <w:proofErr w:type="gramEnd"/>
            <w:r w:rsidRPr="00BE72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D45D6" w14:textId="4007FCF9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BE725B">
              <w:rPr>
                <w:rStyle w:val="c1"/>
              </w:rPr>
              <w:t xml:space="preserve">Подготовка </w:t>
            </w:r>
            <w:r>
              <w:rPr>
                <w:rStyle w:val="c1"/>
              </w:rPr>
              <w:t>к</w:t>
            </w:r>
            <w:r w:rsidRPr="00BE725B">
              <w:rPr>
                <w:rStyle w:val="c1"/>
              </w:rPr>
              <w:t xml:space="preserve"> выставке</w:t>
            </w:r>
          </w:p>
          <w:p w14:paraId="072D18D5" w14:textId="77777777" w:rsidR="00505455" w:rsidRPr="00BE725B" w:rsidRDefault="00505455" w:rsidP="00C458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25B">
              <w:rPr>
                <w:rStyle w:val="c1"/>
                <w:color w:val="000000"/>
              </w:rPr>
              <w:t>Выставка поделок из глины сделанных руками детей в кружке «Гончарная мастерская»</w:t>
            </w:r>
          </w:p>
          <w:p w14:paraId="681E610B" w14:textId="77777777" w:rsidR="00505455" w:rsidRPr="00BE725B" w:rsidRDefault="00505455" w:rsidP="00C458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DCFA4" w14:textId="77777777" w:rsidR="00505455" w:rsidRPr="00BE725B" w:rsidRDefault="00505455" w:rsidP="00C4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54597E" w14:textId="77777777" w:rsidR="00505455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A71215A" w14:textId="77777777" w:rsidR="00505455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3DFFDDC" w14:textId="77777777" w:rsidR="00505455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CD02954" w14:textId="77777777" w:rsidR="00505455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ABA188" w14:textId="431A8E41" w:rsidR="00505455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 xml:space="preserve">2.2. </w:t>
      </w:r>
      <w:r w:rsidRPr="004059C8">
        <w:rPr>
          <w:rFonts w:ascii="Times New Roman,Bold" w:hAnsi="Times New Roman,Bold"/>
          <w:sz w:val="28"/>
          <w:szCs w:val="28"/>
        </w:rPr>
        <w:t xml:space="preserve">Основные формы, методы и средства реализации </w:t>
      </w:r>
      <w:r w:rsidRPr="00405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C609E8C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14:paraId="11AF26EC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-занятия (групповые, подгрупповые), с использованием разных форм проведения: путешествия по промыслам России, экскурсии в сказку, превращение в мастеров – художников;</w:t>
      </w:r>
    </w:p>
    <w:p w14:paraId="0774D8D8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- рассматривание игрушек, открыток, иллюстрации, слайдов о народном декоративно – прикладном искусстве;</w:t>
      </w:r>
    </w:p>
    <w:p w14:paraId="28AF9749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- обыгрывание придуманных детьми сказок;</w:t>
      </w:r>
    </w:p>
    <w:p w14:paraId="734B8390" w14:textId="77777777" w:rsidR="00505455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- использование игрушек в дидактических играх: «Узнай по описанию», «Назови какие элементы узора, относятся к той или иной игрушке», «Собери картинку с изображением глиняной игрушки», «Найди пару», «Сортировка» и другие.</w:t>
      </w:r>
    </w:p>
    <w:p w14:paraId="3303266C" w14:textId="77777777" w:rsidR="00505455" w:rsidRPr="00CD3F53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- использование ИКТ в процессе ознакомления с декоративно-художественными промыслами.</w:t>
      </w:r>
    </w:p>
    <w:tbl>
      <w:tblPr>
        <w:tblpPr w:leftFromText="180" w:rightFromText="180" w:vertAnchor="text" w:horzAnchor="margin" w:tblpY="480"/>
        <w:tblW w:w="9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649"/>
      </w:tblGrid>
      <w:tr w:rsidR="00505455" w:rsidRPr="00A834C5" w14:paraId="1B973986" w14:textId="77777777" w:rsidTr="00C458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5C17F" w14:textId="77777777" w:rsidR="00505455" w:rsidRPr="00A834C5" w:rsidRDefault="00505455" w:rsidP="00C458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t>Методы и приемы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CEAD1" w14:textId="77777777" w:rsidR="00505455" w:rsidRPr="00A834C5" w:rsidRDefault="00505455" w:rsidP="00C458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t xml:space="preserve">Информационно-рецептивные методы: </w:t>
            </w:r>
          </w:p>
          <w:p w14:paraId="6B095147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Наблюдение </w:t>
            </w:r>
          </w:p>
          <w:p w14:paraId="5F800CA6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Обследование предметов и игрушек</w:t>
            </w:r>
            <w:r>
              <w:rPr>
                <w:rFonts w:ascii="Times New Roman" w:hAnsi="Times New Roman" w:cs="Times New Roman"/>
              </w:rPr>
              <w:t xml:space="preserve"> народных </w:t>
            </w:r>
            <w:proofErr w:type="spellStart"/>
            <w:r>
              <w:rPr>
                <w:rFonts w:ascii="Times New Roman" w:hAnsi="Times New Roman" w:cs="Times New Roman"/>
              </w:rPr>
              <w:t>ппромыслов</w:t>
            </w:r>
            <w:proofErr w:type="spellEnd"/>
            <w:r w:rsidRPr="00A834C5">
              <w:rPr>
                <w:rFonts w:ascii="Times New Roman" w:hAnsi="Times New Roman" w:cs="Times New Roman"/>
              </w:rPr>
              <w:t xml:space="preserve"> </w:t>
            </w:r>
          </w:p>
          <w:p w14:paraId="4E721FE2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Рассматривание картин и иллюстраций, </w:t>
            </w:r>
          </w:p>
          <w:p w14:paraId="0B3E0A4E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Освоение (показ) способа </w:t>
            </w:r>
            <w:proofErr w:type="spellStart"/>
            <w:r w:rsidRPr="00A834C5">
              <w:rPr>
                <w:rFonts w:ascii="Times New Roman" w:hAnsi="Times New Roman" w:cs="Times New Roman"/>
              </w:rPr>
              <w:t>действии</w:t>
            </w:r>
            <w:proofErr w:type="spellEnd"/>
            <w:r w:rsidRPr="00A834C5">
              <w:rPr>
                <w:rFonts w:ascii="Times New Roman" w:hAnsi="Times New Roman" w:cs="Times New Roman"/>
              </w:rPr>
              <w:t xml:space="preserve">̆, беседы и др. </w:t>
            </w:r>
          </w:p>
          <w:p w14:paraId="661E06B5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Репродуктивные методы: </w:t>
            </w:r>
          </w:p>
          <w:p w14:paraId="28F44CAF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Упражнение </w:t>
            </w:r>
          </w:p>
          <w:p w14:paraId="3F2EA3E0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Работа с наглядными пособиями </w:t>
            </w:r>
          </w:p>
          <w:p w14:paraId="7B519B18" w14:textId="77777777" w:rsidR="0050545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Исследовательские, эвристические методы проблемного </w:t>
            </w:r>
          </w:p>
          <w:p w14:paraId="04B7D5F1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Игровые приемы </w:t>
            </w:r>
          </w:p>
        </w:tc>
      </w:tr>
      <w:tr w:rsidR="00505455" w:rsidRPr="00A834C5" w14:paraId="5BFAAA86" w14:textId="77777777" w:rsidTr="00C458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67B49" w14:textId="77777777" w:rsidR="00505455" w:rsidRPr="00A834C5" w:rsidRDefault="00505455" w:rsidP="00C458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45C70" w14:textId="77777777" w:rsidR="00505455" w:rsidRPr="00A834C5" w:rsidRDefault="00505455" w:rsidP="00C458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t xml:space="preserve">Интегрированные формы (синтез искусства и интеграция видов деятельности) </w:t>
            </w:r>
          </w:p>
          <w:p w14:paraId="58CB0203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Непрерывная образовательная деятельность </w:t>
            </w:r>
          </w:p>
          <w:p w14:paraId="7F19184F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Образовательные ситуации </w:t>
            </w:r>
          </w:p>
          <w:p w14:paraId="00C68C22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ascii="Times New Roman" w:hAnsi="Times New Roman" w:cs="Times New Roman"/>
              </w:rPr>
              <w:t>Виртуальная э</w:t>
            </w:r>
            <w:r w:rsidRPr="00A834C5">
              <w:rPr>
                <w:rFonts w:ascii="Times New Roman" w:hAnsi="Times New Roman" w:cs="Times New Roman"/>
              </w:rPr>
              <w:t xml:space="preserve">кскурсия как совместная деятельность ребенка и педагога. </w:t>
            </w:r>
          </w:p>
        </w:tc>
      </w:tr>
    </w:tbl>
    <w:p w14:paraId="3A6CBD09" w14:textId="77777777" w:rsidR="00505455" w:rsidRPr="004330F9" w:rsidRDefault="00505455" w:rsidP="005054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3"/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643"/>
      </w:tblGrid>
      <w:tr w:rsidR="00505455" w:rsidRPr="00A834C5" w14:paraId="63F18485" w14:textId="77777777" w:rsidTr="00C4582E">
        <w:trPr>
          <w:trHeight w:val="26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CC5DA" w14:textId="77777777" w:rsidR="00505455" w:rsidRPr="00A834C5" w:rsidRDefault="00505455" w:rsidP="00C458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F3641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Репродукции </w:t>
            </w:r>
            <w:proofErr w:type="gramStart"/>
            <w:r w:rsidRPr="00A834C5">
              <w:rPr>
                <w:rFonts w:ascii="Times New Roman" w:hAnsi="Times New Roman" w:cs="Times New Roman"/>
              </w:rPr>
              <w:t xml:space="preserve">картин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изделий народных промыслов</w:t>
            </w:r>
          </w:p>
          <w:p w14:paraId="2CB13168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Художественные фотографии и рисунки </w:t>
            </w:r>
            <w:r>
              <w:rPr>
                <w:rFonts w:ascii="Times New Roman" w:hAnsi="Times New Roman" w:cs="Times New Roman"/>
              </w:rPr>
              <w:t>скульптур малых и больших форм</w:t>
            </w:r>
          </w:p>
          <w:p w14:paraId="24C13BCC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Предметы народных промыслов </w:t>
            </w:r>
          </w:p>
          <w:p w14:paraId="241FD2DC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Эстетические объекты </w:t>
            </w:r>
            <w:proofErr w:type="gramStart"/>
            <w:r w:rsidRPr="00A834C5">
              <w:rPr>
                <w:rFonts w:ascii="Times New Roman" w:hAnsi="Times New Roman" w:cs="Times New Roman"/>
              </w:rPr>
              <w:t xml:space="preserve">быта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природы</w:t>
            </w:r>
          </w:p>
          <w:p w14:paraId="73E8FBEA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Наглядность специальных демонстрационных материалов </w:t>
            </w:r>
          </w:p>
          <w:p w14:paraId="4C15307A" w14:textId="77777777" w:rsidR="00505455" w:rsidRPr="00A834C5" w:rsidRDefault="00505455" w:rsidP="0050545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Компьютерные технологии и </w:t>
            </w:r>
            <w:r>
              <w:rPr>
                <w:rFonts w:ascii="Times New Roman" w:hAnsi="Times New Roman" w:cs="Times New Roman"/>
              </w:rPr>
              <w:t xml:space="preserve">ТСО </w:t>
            </w:r>
            <w:r w:rsidRPr="00A834C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375D81B" w14:textId="77777777" w:rsidR="00505455" w:rsidRPr="00380215" w:rsidRDefault="00505455" w:rsidP="005054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21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методы и приемы работы </w:t>
      </w:r>
      <w:proofErr w:type="spellStart"/>
      <w:r w:rsidRPr="0038021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spellEnd"/>
      <w:r w:rsidRPr="00380215">
        <w:rPr>
          <w:rFonts w:ascii="Times New Roman" w:hAnsi="Times New Roman" w:cs="Times New Roman"/>
          <w:b/>
          <w:bCs/>
          <w:sz w:val="28"/>
          <w:szCs w:val="28"/>
        </w:rPr>
        <w:t xml:space="preserve"> с воспитанниками: </w:t>
      </w:r>
    </w:p>
    <w:p w14:paraId="1AF04BF8" w14:textId="77777777" w:rsidR="00505455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1.Словесный метод – используется на каждом занятии в форме беседы, рассказа, изложения нового материала, закрепления изученного и повторения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пройденного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9F1980" w14:textId="77777777" w:rsidR="00505455" w:rsidRPr="00380215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2.Самостоятельная творческая работа – развивает самостоятельность, воображение, способствует выработке творческого подхода к выполнению задания, поиску нестандартных творческих решений. </w:t>
      </w:r>
    </w:p>
    <w:p w14:paraId="65A20403" w14:textId="77777777" w:rsidR="00505455" w:rsidRPr="00380215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3.Коллективная работа – один из методов,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приучающии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справляться с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поставленнои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задачеи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сообща, учитывать мнение окружающих. Способствует </w:t>
      </w:r>
      <w:r w:rsidRPr="00380215">
        <w:rPr>
          <w:rFonts w:ascii="Times New Roman" w:hAnsi="Times New Roman" w:cs="Times New Roman"/>
          <w:sz w:val="28"/>
          <w:szCs w:val="28"/>
        </w:rPr>
        <w:lastRenderedPageBreak/>
        <w:t xml:space="preserve">взаимопониманию между членами группы, созданию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дружественнои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обстановки. </w:t>
      </w:r>
    </w:p>
    <w:p w14:paraId="1380CFFE" w14:textId="77777777" w:rsidR="00505455" w:rsidRPr="00380215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4.Отработка технических навыков работы с </w:t>
      </w:r>
      <w:r>
        <w:rPr>
          <w:rFonts w:ascii="Times New Roman" w:hAnsi="Times New Roman" w:cs="Times New Roman"/>
          <w:sz w:val="28"/>
          <w:szCs w:val="28"/>
        </w:rPr>
        <w:t>глиной</w:t>
      </w:r>
      <w:r w:rsidRPr="00380215">
        <w:rPr>
          <w:rFonts w:ascii="Times New Roman" w:hAnsi="Times New Roman" w:cs="Times New Roman"/>
          <w:sz w:val="28"/>
          <w:szCs w:val="28"/>
        </w:rPr>
        <w:t xml:space="preserve"> и инструментами, способствует повышению качества работы, учит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трудолюбию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, аккуратности, целеустремленности. </w:t>
      </w:r>
    </w:p>
    <w:p w14:paraId="4FB80223" w14:textId="77777777" w:rsidR="00505455" w:rsidRPr="00380215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5.Репродуктивный метод– используется для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нагляднои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демонстрации способов работы, выполнения отдельных ее элементов при объяснении нового материала. </w:t>
      </w:r>
    </w:p>
    <w:p w14:paraId="6136E1C3" w14:textId="77777777" w:rsidR="00505455" w:rsidRPr="00380215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>6.Смотр творческих достижений – используется на каждом занятии для определения типичных ошибок, достоинств и недостатков работы</w:t>
      </w:r>
      <w:r>
        <w:rPr>
          <w:rFonts w:ascii="Times New Roman" w:hAnsi="Times New Roman" w:cs="Times New Roman"/>
          <w:sz w:val="28"/>
          <w:szCs w:val="28"/>
        </w:rPr>
        <w:t xml:space="preserve"> каждого ребёнка</w:t>
      </w:r>
      <w:r w:rsidRPr="00380215">
        <w:rPr>
          <w:rFonts w:ascii="Times New Roman" w:hAnsi="Times New Roman" w:cs="Times New Roman"/>
          <w:sz w:val="28"/>
          <w:szCs w:val="28"/>
        </w:rPr>
        <w:t xml:space="preserve">, обмена опытом. </w:t>
      </w:r>
    </w:p>
    <w:p w14:paraId="117FE902" w14:textId="77777777" w:rsidR="00505455" w:rsidRPr="00380215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proofErr w:type="spellStart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программы созданы </w:t>
      </w:r>
      <w:proofErr w:type="gramStart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всестороннее художественно-эстетическое развитие </w:t>
      </w:r>
      <w:proofErr w:type="spellStart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4 -7 лет. </w:t>
      </w:r>
    </w:p>
    <w:p w14:paraId="731AAC2B" w14:textId="77777777" w:rsidR="00505455" w:rsidRPr="00380215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рабочеи</w:t>
      </w:r>
      <w:proofErr w:type="spellEnd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>̆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«Гончарная мастерская»</w:t>
      </w: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использование различных видов дидактических игр по художественному творчеству, а именно: </w:t>
      </w:r>
    </w:p>
    <w:p w14:paraId="614BE189" w14:textId="77777777" w:rsidR="00505455" w:rsidRPr="00380215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целенаправленное развитие</w:t>
      </w:r>
      <w:r w:rsidRPr="005C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формы;  </w:t>
      </w:r>
    </w:p>
    <w:p w14:paraId="37181E9C" w14:textId="77777777" w:rsidR="00505455" w:rsidRPr="00380215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восприятие качеств величины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глазомера, пропорции;</w:t>
      </w: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5B1858" w14:textId="77777777" w:rsidR="00505455" w:rsidRPr="00564EA2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количество предметов; </w:t>
      </w:r>
    </w:p>
    <w:p w14:paraId="48C1C15C" w14:textId="77777777" w:rsidR="00505455" w:rsidRPr="00564EA2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речи, мышления; </w:t>
      </w:r>
    </w:p>
    <w:p w14:paraId="4C23B4A6" w14:textId="77777777" w:rsidR="00505455" w:rsidRPr="00564EA2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углубленное 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представлений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гончарном ремесле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D6100F" w14:textId="77777777" w:rsidR="00505455" w:rsidRDefault="00505455" w:rsidP="0050545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 – образный 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F32DB6C" w14:textId="77777777" w:rsidR="00505455" w:rsidRPr="005C6FA6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-Предметы народных промыслов (игрушки, посуда)</w:t>
      </w:r>
    </w:p>
    <w:p w14:paraId="5D18C57A" w14:textId="77777777" w:rsidR="00505455" w:rsidRPr="00564EA2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репродукции; </w:t>
      </w:r>
    </w:p>
    <w:p w14:paraId="1A5CD448" w14:textId="77777777" w:rsidR="00505455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 - </w:t>
      </w:r>
      <w:proofErr w:type="spellStart"/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дидактическии</w:t>
      </w:r>
      <w:proofErr w:type="spellEnd"/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материал; </w:t>
      </w:r>
    </w:p>
    <w:p w14:paraId="76488467" w14:textId="77777777" w:rsidR="00505455" w:rsidRPr="00564EA2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-Цветовой круг, таблицы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0C50BD" w14:textId="77777777" w:rsidR="00505455" w:rsidRPr="00564EA2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атрибуты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игрушки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E823D1A" w14:textId="77777777" w:rsidR="00505455" w:rsidRDefault="00505455" w:rsidP="005054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загадки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6ECB23" w14:textId="77777777" w:rsidR="00505455" w:rsidRDefault="00505455" w:rsidP="005054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3DC7F" w14:textId="77777777" w:rsidR="00505455" w:rsidRPr="00B36AA4" w:rsidRDefault="00505455" w:rsidP="005054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AA4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C5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семьями воспитанников</w:t>
      </w:r>
    </w:p>
    <w:p w14:paraId="55DEEBB9" w14:textId="77777777" w:rsidR="00505455" w:rsidRDefault="00505455" w:rsidP="00505455">
      <w:pPr>
        <w:pStyle w:val="a3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B36AA4">
        <w:rPr>
          <w:rFonts w:ascii="Times New Roman" w:hAnsi="Times New Roman" w:cs="Times New Roman"/>
          <w:sz w:val="28"/>
          <w:szCs w:val="28"/>
        </w:rPr>
        <w:t xml:space="preserve">Развитие творчества дошкольников решается через проникновение в </w:t>
      </w:r>
      <w:proofErr w:type="spellStart"/>
      <w:r w:rsidRPr="00B36AA4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B36AA4">
        <w:rPr>
          <w:rFonts w:ascii="Times New Roman" w:hAnsi="Times New Roman" w:cs="Times New Roman"/>
          <w:sz w:val="28"/>
          <w:szCs w:val="28"/>
        </w:rPr>
        <w:t xml:space="preserve">̆ круг общения ребенка – его семью.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36AA4">
        <w:rPr>
          <w:rFonts w:ascii="Times New Roman" w:hAnsi="Times New Roman" w:cs="Times New Roman"/>
          <w:sz w:val="28"/>
          <w:szCs w:val="28"/>
        </w:rPr>
        <w:t xml:space="preserve">то может быть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B3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AA4"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 w:rsidRPr="00B36AA4">
        <w:rPr>
          <w:rFonts w:ascii="Times New Roman" w:hAnsi="Times New Roman" w:cs="Times New Roman"/>
          <w:sz w:val="28"/>
          <w:szCs w:val="28"/>
        </w:rPr>
        <w:t xml:space="preserve">̆ через СМИ, </w:t>
      </w: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  <w:r w:rsidRPr="00B36A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6AA4">
        <w:rPr>
          <w:rFonts w:ascii="Times New Roman" w:hAnsi="Times New Roman" w:cs="Times New Roman"/>
          <w:sz w:val="28"/>
          <w:szCs w:val="28"/>
        </w:rPr>
        <w:t>сайте</w:t>
      </w:r>
      <w:proofErr w:type="spellEnd"/>
      <w:r w:rsidRPr="00B36AA4">
        <w:rPr>
          <w:rFonts w:ascii="Times New Roman" w:hAnsi="Times New Roman" w:cs="Times New Roman"/>
          <w:sz w:val="28"/>
          <w:szCs w:val="28"/>
        </w:rPr>
        <w:t xml:space="preserve"> детского сада, оформление </w:t>
      </w:r>
      <w:r>
        <w:rPr>
          <w:rFonts w:ascii="Times New Roman" w:hAnsi="Times New Roman" w:cs="Times New Roman"/>
          <w:sz w:val="28"/>
          <w:szCs w:val="28"/>
        </w:rPr>
        <w:t>онлайн-выставок детского творчества на сайте детского сада.</w:t>
      </w:r>
    </w:p>
    <w:p w14:paraId="6405EE26" w14:textId="77777777" w:rsidR="00505455" w:rsidRDefault="00505455" w:rsidP="005054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28E0EC1" w14:textId="77777777" w:rsidR="00505455" w:rsidRPr="00EF64FA" w:rsidRDefault="00505455" w:rsidP="005054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4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F6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64FA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14:paraId="2ED8F1FC" w14:textId="77777777" w:rsidR="00505455" w:rsidRDefault="00505455" w:rsidP="005054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3C1F77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14:paraId="53C80B4A" w14:textId="77777777" w:rsidR="00505455" w:rsidRPr="00CD3F53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52B">
        <w:rPr>
          <w:rFonts w:ascii="Times New Roman" w:hAnsi="Times New Roman" w:cs="Times New Roman"/>
          <w:sz w:val="28"/>
          <w:szCs w:val="28"/>
          <w:lang w:eastAsia="ru-RU"/>
        </w:rPr>
        <w:t>Программа художественно - эстетической направленности «Гончарная мастерская» рассчитана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на детей среднего, старшего и подготовительного дошкольного возраста на 1 год обучения. Программа реализуется в процессе кружковой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одновозрастной или смешанной по возрасту группе.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занятий в учебном году – 36, проводится 1 раз в неделю, во второй половине дня, в специально-оборудованном помещении-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Изостудия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>, группой 10</w:t>
      </w:r>
      <w:r>
        <w:rPr>
          <w:rFonts w:ascii="Times New Roman" w:hAnsi="Times New Roman" w:cs="Times New Roman"/>
          <w:sz w:val="28"/>
          <w:szCs w:val="28"/>
          <w:lang w:eastAsia="ru-RU"/>
        </w:rPr>
        <w:t>-12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Длительность занятий – 30 мин.</w:t>
      </w:r>
    </w:p>
    <w:p w14:paraId="3C65FF4F" w14:textId="77777777" w:rsidR="00505455" w:rsidRPr="00C9125D" w:rsidRDefault="00505455" w:rsidP="005054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25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Особенности организации развивающей предметно-пространственной среды.</w:t>
      </w:r>
    </w:p>
    <w:p w14:paraId="300042FB" w14:textId="77777777" w:rsidR="00505455" w:rsidRPr="00C9125D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Гончарная мастерская</w:t>
      </w:r>
      <w:r w:rsidRPr="00C9125D">
        <w:rPr>
          <w:rFonts w:ascii="Times New Roman" w:hAnsi="Times New Roman" w:cs="Times New Roman"/>
          <w:sz w:val="28"/>
          <w:szCs w:val="28"/>
        </w:rPr>
        <w:t xml:space="preserve"> в детском саду оборудована </w:t>
      </w:r>
      <w:r>
        <w:rPr>
          <w:rFonts w:ascii="Times New Roman" w:hAnsi="Times New Roman" w:cs="Times New Roman"/>
          <w:sz w:val="28"/>
          <w:szCs w:val="28"/>
        </w:rPr>
        <w:t>в Изо</w:t>
      </w:r>
      <w:r w:rsidRPr="00C9125D">
        <w:rPr>
          <w:rFonts w:ascii="Times New Roman" w:hAnsi="Times New Roman" w:cs="Times New Roman"/>
          <w:sz w:val="28"/>
          <w:szCs w:val="28"/>
        </w:rPr>
        <w:t>студи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12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Изос</w:t>
      </w:r>
      <w:r w:rsidRPr="00C9125D">
        <w:rPr>
          <w:rFonts w:ascii="Times New Roman" w:hAnsi="Times New Roman" w:cs="Times New Roman"/>
          <w:sz w:val="28"/>
          <w:szCs w:val="28"/>
        </w:rPr>
        <w:t>тудия условно разделена на следующие функциональные зоны:</w:t>
      </w:r>
    </w:p>
    <w:p w14:paraId="15166363" w14:textId="77777777" w:rsidR="00505455" w:rsidRPr="00C9125D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25D">
        <w:rPr>
          <w:rFonts w:ascii="Times New Roman" w:hAnsi="Times New Roman" w:cs="Times New Roman"/>
          <w:sz w:val="28"/>
          <w:szCs w:val="28"/>
        </w:rPr>
        <w:t xml:space="preserve">Мини-музей представлен </w:t>
      </w:r>
      <w:proofErr w:type="spellStart"/>
      <w:r w:rsidRPr="00C9125D">
        <w:rPr>
          <w:rFonts w:ascii="Times New Roman" w:hAnsi="Times New Roman" w:cs="Times New Roman"/>
          <w:sz w:val="28"/>
          <w:szCs w:val="28"/>
        </w:rPr>
        <w:t>экспозициеи</w:t>
      </w:r>
      <w:proofErr w:type="spellEnd"/>
      <w:r w:rsidRPr="00C9125D">
        <w:rPr>
          <w:rFonts w:ascii="Times New Roman" w:hAnsi="Times New Roman" w:cs="Times New Roman"/>
          <w:sz w:val="28"/>
          <w:szCs w:val="28"/>
        </w:rPr>
        <w:t xml:space="preserve">̆ предметов народного декоративно-прикладного искусства, расположенных в выставочных витринах: керамическая посуда, </w:t>
      </w:r>
      <w:proofErr w:type="spellStart"/>
      <w:r w:rsidRPr="00C9125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C9125D">
        <w:rPr>
          <w:rFonts w:ascii="Times New Roman" w:hAnsi="Times New Roman" w:cs="Times New Roman"/>
          <w:sz w:val="28"/>
          <w:szCs w:val="28"/>
        </w:rPr>
        <w:t xml:space="preserve"> игрушка, дымковская игрушка, каргопольская игрушка, деревянные игрушки (семеновская, </w:t>
      </w:r>
      <w:proofErr w:type="spellStart"/>
      <w:r w:rsidRPr="00C9125D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C912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125D">
        <w:rPr>
          <w:rFonts w:ascii="Times New Roman" w:hAnsi="Times New Roman" w:cs="Times New Roman"/>
          <w:sz w:val="28"/>
          <w:szCs w:val="28"/>
        </w:rPr>
        <w:t>полхов-майданская</w:t>
      </w:r>
      <w:proofErr w:type="spellEnd"/>
      <w:r w:rsidRPr="00C9125D">
        <w:rPr>
          <w:rFonts w:ascii="Times New Roman" w:hAnsi="Times New Roman" w:cs="Times New Roman"/>
          <w:sz w:val="28"/>
          <w:szCs w:val="28"/>
        </w:rPr>
        <w:t xml:space="preserve"> матрешки), гжель, хохлома. </w:t>
      </w:r>
    </w:p>
    <w:p w14:paraId="16EF9C64" w14:textId="77777777" w:rsidR="00505455" w:rsidRPr="00C9125D" w:rsidRDefault="00505455" w:rsidP="0050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25D">
        <w:rPr>
          <w:rFonts w:ascii="Times New Roman" w:hAnsi="Times New Roman" w:cs="Times New Roman"/>
          <w:sz w:val="28"/>
          <w:szCs w:val="28"/>
        </w:rPr>
        <w:t xml:space="preserve">Организационно-образовательная зона представляет </w:t>
      </w:r>
      <w:proofErr w:type="spellStart"/>
      <w:r w:rsidRPr="00C9125D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Pr="00C9125D">
        <w:rPr>
          <w:rFonts w:ascii="Times New Roman" w:hAnsi="Times New Roman" w:cs="Times New Roman"/>
          <w:sz w:val="28"/>
          <w:szCs w:val="28"/>
        </w:rPr>
        <w:t xml:space="preserve">̆ </w:t>
      </w:r>
      <w:r w:rsidRPr="00C9125D">
        <w:rPr>
          <w:rFonts w:ascii="Times New Roman" w:hAnsi="Times New Roman" w:cs="Times New Roman"/>
          <w:bCs/>
          <w:sz w:val="28"/>
          <w:szCs w:val="28"/>
        </w:rPr>
        <w:t xml:space="preserve">хорошо освещённое пространство, где имеется всё необходимое оборудование для </w:t>
      </w:r>
      <w:proofErr w:type="gramStart"/>
      <w:r w:rsidRPr="00C9125D">
        <w:rPr>
          <w:rFonts w:ascii="Times New Roman" w:hAnsi="Times New Roman" w:cs="Times New Roman"/>
          <w:bCs/>
          <w:sz w:val="28"/>
          <w:szCs w:val="28"/>
        </w:rPr>
        <w:t>занятий:  магнитная</w:t>
      </w:r>
      <w:proofErr w:type="gramEnd"/>
      <w:r w:rsidRPr="00C9125D">
        <w:rPr>
          <w:rFonts w:ascii="Times New Roman" w:hAnsi="Times New Roman" w:cs="Times New Roman"/>
          <w:bCs/>
          <w:sz w:val="28"/>
          <w:szCs w:val="28"/>
        </w:rPr>
        <w:t xml:space="preserve"> доска, </w:t>
      </w:r>
      <w:r w:rsidRPr="00C9125D">
        <w:rPr>
          <w:rFonts w:ascii="Times New Roman" w:hAnsi="Times New Roman" w:cs="Times New Roman"/>
          <w:sz w:val="28"/>
          <w:szCs w:val="28"/>
        </w:rPr>
        <w:t>интерактивный стол.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125D">
        <w:rPr>
          <w:rFonts w:ascii="Times New Roman" w:hAnsi="Times New Roman" w:cs="Times New Roman"/>
          <w:sz w:val="28"/>
          <w:szCs w:val="28"/>
        </w:rPr>
        <w:t>рабочеи</w:t>
      </w:r>
      <w:proofErr w:type="spellEnd"/>
      <w:r w:rsidRPr="00C9125D">
        <w:rPr>
          <w:rFonts w:ascii="Times New Roman" w:hAnsi="Times New Roman" w:cs="Times New Roman"/>
          <w:sz w:val="28"/>
          <w:szCs w:val="28"/>
        </w:rPr>
        <w:t xml:space="preserve">̆ зоне размещены столы и стулья с учетом антропометрических параметров возрастных групп детей, полочки и шкафы для хранения художественных материалов, инструменты и принадлежности </w:t>
      </w:r>
      <w:proofErr w:type="gramStart"/>
      <w:r w:rsidRPr="00C9125D">
        <w:rPr>
          <w:rFonts w:ascii="Times New Roman" w:hAnsi="Times New Roman" w:cs="Times New Roman"/>
          <w:sz w:val="28"/>
          <w:szCs w:val="28"/>
        </w:rPr>
        <w:t>для  занятий</w:t>
      </w:r>
      <w:proofErr w:type="gramEnd"/>
      <w:r w:rsidRPr="00C912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глина</w:t>
      </w:r>
      <w:r w:rsidRPr="00C9125D">
        <w:rPr>
          <w:rFonts w:ascii="Times New Roman" w:hAnsi="Times New Roman" w:cs="Times New Roman"/>
          <w:sz w:val="28"/>
          <w:szCs w:val="28"/>
        </w:rPr>
        <w:t xml:space="preserve">, инструменты для лепки, коврики для лепки и др.). Все материалы рассортированы и сложены в специальные контейнеры для хранения. </w:t>
      </w:r>
    </w:p>
    <w:p w14:paraId="014F707D" w14:textId="77777777" w:rsidR="00505455" w:rsidRPr="000C2271" w:rsidRDefault="00505455" w:rsidP="0050545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Pr="000C22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дополнительной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0C22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14:paraId="5F9B1BD0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Народные глиняные игрушки.</w:t>
      </w:r>
    </w:p>
    <w:p w14:paraId="5C86E170" w14:textId="77777777" w:rsidR="00505455" w:rsidRPr="00D75104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7510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Учебные пособия:</w:t>
      </w:r>
    </w:p>
    <w:p w14:paraId="3D837A0D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Вохринцева</w:t>
      </w:r>
      <w:proofErr w:type="spell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«Учимся рисовать»</w:t>
      </w:r>
    </w:p>
    <w:p w14:paraId="77EE21EE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Дымковская игрушка </w:t>
      </w:r>
    </w:p>
    <w:p w14:paraId="0598A62B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Гжель, Изд. Страна фантазий</w:t>
      </w:r>
    </w:p>
    <w:p w14:paraId="4C2B7917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И.А.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>Лыкова «</w:t>
      </w:r>
      <w:proofErr w:type="spell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игрушка», – Изд.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>Карапуз-Дидактика 2005</w:t>
      </w:r>
    </w:p>
    <w:p w14:paraId="3AD14D69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И.А.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>Лыкова «Каргопольская игрушка», – Изд.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>Карапуз-Дидактика 2005</w:t>
      </w:r>
    </w:p>
    <w:p w14:paraId="0A9377C2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Слайды: «Народно – прикладное декоративное искусство»</w:t>
      </w:r>
    </w:p>
    <w:p w14:paraId="5666134F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Альбом «Мастера народной глиняной игрушки»</w:t>
      </w:r>
    </w:p>
    <w:p w14:paraId="24FFA2A1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Наборы открыток: «Дымковская игрушка»,</w:t>
      </w:r>
    </w:p>
    <w:p w14:paraId="7E0EC7A9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«Каргопольская игрушка»,</w:t>
      </w:r>
    </w:p>
    <w:p w14:paraId="180EA20C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игрушка»,</w:t>
      </w:r>
    </w:p>
    <w:p w14:paraId="046B5F62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«Гжельская игрушка».</w:t>
      </w:r>
    </w:p>
    <w:p w14:paraId="2636EED9" w14:textId="77777777" w:rsidR="00505455" w:rsidRPr="00D75104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7510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Дидактические игры:</w:t>
      </w:r>
    </w:p>
    <w:p w14:paraId="2475AFCF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«Собери изображение глиняной игрушки» (разрезные картинки)</w:t>
      </w:r>
    </w:p>
    <w:p w14:paraId="51E65BC9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«Подбери узор на юбку дымковской барышне»</w:t>
      </w:r>
    </w:p>
    <w:p w14:paraId="0D5C01B8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«Дорисуй узор» (дымковский, </w:t>
      </w:r>
      <w:proofErr w:type="spell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филимоновский</w:t>
      </w:r>
      <w:proofErr w:type="spell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>, каргопольский)</w:t>
      </w:r>
    </w:p>
    <w:p w14:paraId="1DBA9F33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методической </w:t>
      </w:r>
      <w:r w:rsidRPr="000C22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литературы.</w:t>
      </w:r>
    </w:p>
    <w:p w14:paraId="1B7A3994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>Алексахин Н.Н. «Волшебная глина», издательство «АГАР», Москва, 1998.</w:t>
      </w:r>
    </w:p>
    <w:p w14:paraId="3AFF9245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Бударина </w:t>
      </w:r>
      <w:proofErr w:type="gram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Т.А..</w:t>
      </w:r>
      <w:proofErr w:type="gram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«Знакомство детей с русским народным творчеством». Санкт- Петербург, Детство – Пресс, 2001.</w:t>
      </w:r>
    </w:p>
    <w:p w14:paraId="799B410C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Горичева</w:t>
      </w:r>
      <w:proofErr w:type="spell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В.С., Нагибина М.И. «Сказку сделаем из глины, теста, снега, пластилина». Ярославль, «Академия развития», 1998.</w:t>
      </w:r>
    </w:p>
    <w:p w14:paraId="541B5D59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Григорьева </w:t>
      </w:r>
      <w:proofErr w:type="gram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Г.Г</w:t>
      </w:r>
      <w:proofErr w:type="gram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дошкольника в изобразительной деятельности». Москва, 2000</w:t>
      </w:r>
    </w:p>
    <w:p w14:paraId="38D90011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>Дайн Г.Л. «Игрушечных дел мастера», Москва, Просвещение,1994.</w:t>
      </w:r>
    </w:p>
    <w:p w14:paraId="77E452C1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>Дайн Г.Л. «Русская игрушка», Москва, Советская Россия ,1987.</w:t>
      </w:r>
    </w:p>
    <w:p w14:paraId="0D47BA5D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Изобразительное искусство. Основы народного и декоративно- прикладного искусства. «</w:t>
      </w:r>
      <w:proofErr w:type="spell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свистульки». Москва, Мозаика- Синтез.</w:t>
      </w:r>
    </w:p>
    <w:p w14:paraId="13C54C31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Лыкова </w:t>
      </w:r>
      <w:proofErr w:type="gram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И.А</w:t>
      </w:r>
      <w:proofErr w:type="gram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«Изобразительная деятельность в детском саду». Москва, «Карапуз- Дидактика», Творческий центр СФЕРА, 2008</w:t>
      </w:r>
    </w:p>
    <w:p w14:paraId="1308B571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Лыкова </w:t>
      </w:r>
      <w:proofErr w:type="gram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И.А</w:t>
      </w:r>
      <w:proofErr w:type="gram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Наглядно- дидактическое пособие «Дымковская игрушка», «</w:t>
      </w:r>
      <w:proofErr w:type="spell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игрушка». «Карапуз- Дидактика»</w:t>
      </w:r>
    </w:p>
    <w:p w14:paraId="50256806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Максимов </w:t>
      </w:r>
      <w:proofErr w:type="gram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Ю.В</w:t>
      </w:r>
      <w:proofErr w:type="gram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«У истоков мастерства», Москва, Просвещение,1983.</w:t>
      </w:r>
    </w:p>
    <w:p w14:paraId="46147BF5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Михалева </w:t>
      </w:r>
      <w:proofErr w:type="gram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С.В</w:t>
      </w:r>
      <w:proofErr w:type="gram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«Лепка глиняных игрушек», Волгоград, издательство «Учитель»,2009.</w:t>
      </w:r>
    </w:p>
    <w:p w14:paraId="1AE42E50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>Пособие: Изобразительное искусство. Основы народного и декоративно- прикладного искусства. «Дымковская игрушка». Москва, Мозаика- Синтез, 2010.</w:t>
      </w:r>
    </w:p>
    <w:p w14:paraId="3ED17167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>Пособие: Искусство детям. «Каргопольская игрушка» Москва, Мозаика- Синтез, 2008.</w:t>
      </w:r>
    </w:p>
    <w:p w14:paraId="03F85B0E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>Пособие: Искусство детям. «Лепим народную игрушку» Москва, Мозаика- Синтез.</w:t>
      </w:r>
    </w:p>
    <w:p w14:paraId="69C9EB5F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Рогов А «Про </w:t>
      </w:r>
      <w:proofErr w:type="spell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свистульки». Издательство «Малыш», Москва, 1988.</w:t>
      </w:r>
    </w:p>
    <w:p w14:paraId="025779B3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О.А..</w:t>
      </w:r>
      <w:proofErr w:type="gram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«Радость </w:t>
      </w:r>
      <w:proofErr w:type="spellStart"/>
      <w:proofErr w:type="gram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творчества»Москва</w:t>
      </w:r>
      <w:proofErr w:type="spellEnd"/>
      <w:proofErr w:type="gram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>, Мозаика- Синтез, 2006.</w:t>
      </w:r>
    </w:p>
    <w:p w14:paraId="70E487DD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271">
        <w:rPr>
          <w:rFonts w:ascii="Times New Roman" w:hAnsi="Times New Roman" w:cs="Times New Roman"/>
          <w:sz w:val="28"/>
          <w:szCs w:val="28"/>
          <w:lang w:eastAsia="ru-RU"/>
        </w:rPr>
        <w:t>Федотов Г «Послушная глина», Москва, АСТ - ПРЕСС, 1997.</w:t>
      </w:r>
    </w:p>
    <w:p w14:paraId="0A3D2034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Н.Б</w:t>
      </w:r>
      <w:proofErr w:type="gram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«Народная пластика и декоративная лепка в детском саду». Москва, Просвещение,1984.</w:t>
      </w:r>
    </w:p>
    <w:p w14:paraId="6609191F" w14:textId="77777777" w:rsidR="00505455" w:rsidRPr="000C2271" w:rsidRDefault="00505455" w:rsidP="005054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271">
        <w:rPr>
          <w:rFonts w:ascii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271">
        <w:rPr>
          <w:rFonts w:ascii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0C2271">
        <w:rPr>
          <w:rFonts w:ascii="Times New Roman" w:hAnsi="Times New Roman" w:cs="Times New Roman"/>
          <w:sz w:val="28"/>
          <w:szCs w:val="28"/>
          <w:lang w:eastAsia="ru-RU"/>
        </w:rPr>
        <w:t xml:space="preserve"> Н.Б. «Декоративная лепка в детском саду» Москва, 2005, Творческий центр.</w:t>
      </w:r>
    </w:p>
    <w:p w14:paraId="061596E0" w14:textId="77777777" w:rsidR="00505455" w:rsidRPr="000C2271" w:rsidRDefault="00505455" w:rsidP="00505455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14:paraId="0549D656" w14:textId="77777777" w:rsidR="00505455" w:rsidRPr="000C2271" w:rsidRDefault="00505455" w:rsidP="005054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6CADC6" w14:textId="77777777" w:rsidR="00240807" w:rsidRDefault="00240807"/>
    <w:sectPr w:rsidR="00240807" w:rsidSect="00327B78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CEE7" w14:textId="77777777" w:rsidR="008F3B24" w:rsidRDefault="008F3B24" w:rsidP="00327B78">
      <w:pPr>
        <w:spacing w:after="0" w:line="240" w:lineRule="auto"/>
      </w:pPr>
      <w:r>
        <w:separator/>
      </w:r>
    </w:p>
  </w:endnote>
  <w:endnote w:type="continuationSeparator" w:id="0">
    <w:p w14:paraId="6FF466EB" w14:textId="77777777" w:rsidR="008F3B24" w:rsidRDefault="008F3B24" w:rsidP="0032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859155154"/>
      <w:docPartObj>
        <w:docPartGallery w:val="Page Numbers (Bottom of Page)"/>
        <w:docPartUnique/>
      </w:docPartObj>
    </w:sdtPr>
    <w:sdtContent>
      <w:p w14:paraId="233C6859" w14:textId="2CA85E50" w:rsidR="00327B78" w:rsidRDefault="00327B78" w:rsidP="007E73D1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6D0CC59" w14:textId="77777777" w:rsidR="00327B78" w:rsidRDefault="00327B78" w:rsidP="00327B7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622334001"/>
      <w:docPartObj>
        <w:docPartGallery w:val="Page Numbers (Bottom of Page)"/>
        <w:docPartUnique/>
      </w:docPartObj>
    </w:sdtPr>
    <w:sdtContent>
      <w:p w14:paraId="3FC22ABD" w14:textId="1BC495A7" w:rsidR="00327B78" w:rsidRDefault="00327B78" w:rsidP="007E73D1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652461A0" w14:textId="77777777" w:rsidR="00327B78" w:rsidRDefault="00327B78" w:rsidP="00327B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1913" w14:textId="77777777" w:rsidR="008F3B24" w:rsidRDefault="008F3B24" w:rsidP="00327B78">
      <w:pPr>
        <w:spacing w:after="0" w:line="240" w:lineRule="auto"/>
      </w:pPr>
      <w:r>
        <w:separator/>
      </w:r>
    </w:p>
  </w:footnote>
  <w:footnote w:type="continuationSeparator" w:id="0">
    <w:p w14:paraId="1305D3B8" w14:textId="77777777" w:rsidR="008F3B24" w:rsidRDefault="008F3B24" w:rsidP="0032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5D15"/>
    <w:multiLevelType w:val="multilevel"/>
    <w:tmpl w:val="8C2856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C4F4FCB"/>
    <w:multiLevelType w:val="multilevel"/>
    <w:tmpl w:val="F01E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316744">
    <w:abstractNumId w:val="0"/>
  </w:num>
  <w:num w:numId="2" w16cid:durableId="209455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55"/>
    <w:rsid w:val="00240807"/>
    <w:rsid w:val="00327B78"/>
    <w:rsid w:val="003727C6"/>
    <w:rsid w:val="00423049"/>
    <w:rsid w:val="00505455"/>
    <w:rsid w:val="008F3B24"/>
    <w:rsid w:val="009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1061"/>
  <w15:chartTrackingRefBased/>
  <w15:docId w15:val="{42C1C391-A95F-4C47-ADAE-26B3CF3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45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455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0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0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5455"/>
  </w:style>
  <w:style w:type="character" w:styleId="a5">
    <w:name w:val="Hyperlink"/>
    <w:basedOn w:val="a0"/>
    <w:uiPriority w:val="99"/>
    <w:semiHidden/>
    <w:unhideWhenUsed/>
    <w:rsid w:val="00505455"/>
    <w:rPr>
      <w:color w:val="0000FF"/>
      <w:u w:val="single"/>
    </w:rPr>
  </w:style>
  <w:style w:type="table" w:styleId="a6">
    <w:name w:val="Table Grid"/>
    <w:basedOn w:val="a1"/>
    <w:uiPriority w:val="39"/>
    <w:rsid w:val="005054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B78"/>
    <w:rPr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3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F3BAC-EF7C-604B-8A2E-9FD2AE72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Полякова</dc:creator>
  <cp:keywords/>
  <dc:description/>
  <cp:lastModifiedBy>Юлия Полякова</cp:lastModifiedBy>
  <cp:revision>2</cp:revision>
  <dcterms:created xsi:type="dcterms:W3CDTF">2022-11-10T08:23:00Z</dcterms:created>
  <dcterms:modified xsi:type="dcterms:W3CDTF">2022-11-10T08:33:00Z</dcterms:modified>
</cp:coreProperties>
</file>